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D5AF7" w14:textId="77777777" w:rsidR="00DE3739" w:rsidRPr="00425C03" w:rsidRDefault="00425C03" w:rsidP="008C1DF8">
      <w:pPr>
        <w:spacing w:after="240"/>
        <w:jc w:val="both"/>
        <w:rPr>
          <w:b/>
          <w:bCs/>
          <w:sz w:val="28"/>
          <w:szCs w:val="28"/>
        </w:rPr>
      </w:pPr>
      <w:bookmarkStart w:id="0" w:name="_GoBack"/>
      <w:bookmarkEnd w:id="0"/>
      <w:r w:rsidRPr="00425C03">
        <w:rPr>
          <w:b/>
          <w:bCs/>
          <w:sz w:val="28"/>
          <w:szCs w:val="28"/>
        </w:rPr>
        <w:t>Gestion des Rendez-vous sur un planning</w:t>
      </w:r>
    </w:p>
    <w:p w14:paraId="5A779078" w14:textId="77777777" w:rsidR="008C1DF8" w:rsidRDefault="00193CE7" w:rsidP="008C1DF8">
      <w:pPr>
        <w:spacing w:after="240"/>
        <w:jc w:val="both"/>
      </w:pPr>
      <w:r>
        <w:t xml:space="preserve">Cette formation est ciselée en trois modules. Elle déroule les étapes permettant d'organiser et de gérer les tâches et actions sur un </w:t>
      </w:r>
      <w:hyperlink r:id="rId7" w:history="1">
        <w:r w:rsidRPr="00EE1C26">
          <w:rPr>
            <w:rStyle w:val="Lienhypertexte"/>
          </w:rPr>
          <w:t>calendrier annuel et perpétuel</w:t>
        </w:r>
      </w:hyperlink>
      <w:r>
        <w:t>.</w:t>
      </w:r>
      <w:r w:rsidR="000E6D88">
        <w:t xml:space="preserve"> Le </w:t>
      </w:r>
      <w:r w:rsidR="000E6D88" w:rsidRPr="000E6D88">
        <w:rPr>
          <w:b/>
          <w:bCs/>
        </w:rPr>
        <w:t>code VBA</w:t>
      </w:r>
      <w:r w:rsidR="000E6D88">
        <w:t xml:space="preserve"> est la clé de voute de la solution. C'est lui qui permet d'archiver les éléments et de les restituer fidèlement </w:t>
      </w:r>
      <w:r w:rsidR="00B41FB1">
        <w:t xml:space="preserve">sur le </w:t>
      </w:r>
      <w:r w:rsidR="00B41FB1" w:rsidRPr="00B41FB1">
        <w:rPr>
          <w:b/>
          <w:bCs/>
        </w:rPr>
        <w:t>planning</w:t>
      </w:r>
      <w:r w:rsidR="00B41FB1">
        <w:t>.</w:t>
      </w:r>
    </w:p>
    <w:p w14:paraId="37EE2429" w14:textId="77777777" w:rsidR="008C1DF8" w:rsidRPr="006D3D8D" w:rsidRDefault="006D3D8D" w:rsidP="008C1DF8">
      <w:pPr>
        <w:spacing w:after="240"/>
        <w:jc w:val="both"/>
        <w:rPr>
          <w:b/>
          <w:bCs/>
          <w:sz w:val="28"/>
          <w:szCs w:val="28"/>
        </w:rPr>
      </w:pPr>
      <w:r w:rsidRPr="006D3D8D">
        <w:rPr>
          <w:b/>
          <w:bCs/>
          <w:sz w:val="28"/>
          <w:szCs w:val="28"/>
        </w:rPr>
        <w:t>Module 1 sur 3 : Insérer des Rendez-vous</w:t>
      </w:r>
    </w:p>
    <w:p w14:paraId="45EE0732" w14:textId="77777777" w:rsidR="00B41FB1" w:rsidRDefault="00BC2BEB" w:rsidP="008C1DF8">
      <w:pPr>
        <w:spacing w:after="240"/>
        <w:jc w:val="both"/>
      </w:pPr>
      <w:r>
        <w:rPr>
          <w:noProof/>
        </w:rPr>
        <w:drawing>
          <wp:inline distT="0" distB="0" distL="0" distR="0" wp14:anchorId="2DE816AA" wp14:editId="3BBA5545">
            <wp:extent cx="5715000" cy="40005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1-creer-rendez-vous-vba-excel-600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96DBE2" w14:textId="77777777" w:rsidR="00B41FB1" w:rsidRDefault="00DC5A76" w:rsidP="008C1DF8">
      <w:pPr>
        <w:spacing w:after="240"/>
        <w:jc w:val="both"/>
      </w:pPr>
      <w:r>
        <w:t>L'objectif de cette première étape est de pouvoir a</w:t>
      </w:r>
      <w:r w:rsidR="006C21BA" w:rsidRPr="006C21BA">
        <w:t xml:space="preserve">jouter de nouvelles </w:t>
      </w:r>
      <w:r w:rsidR="006C21BA" w:rsidRPr="00DC5A76">
        <w:rPr>
          <w:b/>
          <w:bCs/>
        </w:rPr>
        <w:t>tâches</w:t>
      </w:r>
      <w:r w:rsidR="006C21BA" w:rsidRPr="006C21BA">
        <w:t xml:space="preserve"> et </w:t>
      </w:r>
      <w:r w:rsidR="006C21BA" w:rsidRPr="00DC5A76">
        <w:rPr>
          <w:b/>
          <w:bCs/>
        </w:rPr>
        <w:t>notifications</w:t>
      </w:r>
      <w:r w:rsidR="006C21BA" w:rsidRPr="006C21BA">
        <w:t xml:space="preserve"> dans un </w:t>
      </w:r>
      <w:r w:rsidR="006C21BA" w:rsidRPr="00DC5A76">
        <w:rPr>
          <w:b/>
          <w:bCs/>
        </w:rPr>
        <w:t>planning Excel</w:t>
      </w:r>
      <w:r>
        <w:t xml:space="preserve">. </w:t>
      </w:r>
      <w:r w:rsidR="0099493C">
        <w:t>Pour cela, vous exploiterez le</w:t>
      </w:r>
      <w:r w:rsidR="006C21BA" w:rsidRPr="006C21BA">
        <w:t xml:space="preserve"> </w:t>
      </w:r>
      <w:r w:rsidR="006C21BA" w:rsidRPr="0099493C">
        <w:rPr>
          <w:b/>
          <w:bCs/>
        </w:rPr>
        <w:t>code Visual Basic</w:t>
      </w:r>
      <w:r w:rsidR="006C21BA" w:rsidRPr="006C21BA">
        <w:t xml:space="preserve"> </w:t>
      </w:r>
      <w:r w:rsidR="0099493C">
        <w:t>afin</w:t>
      </w:r>
      <w:r w:rsidR="006C21BA" w:rsidRPr="006C21BA">
        <w:t xml:space="preserve"> </w:t>
      </w:r>
      <w:r w:rsidR="0099493C">
        <w:t xml:space="preserve">d'insérer automatiquement </w:t>
      </w:r>
      <w:r w:rsidR="006C21BA" w:rsidRPr="006C21BA">
        <w:t xml:space="preserve">des commentaires </w:t>
      </w:r>
      <w:r w:rsidR="0099493C">
        <w:t>dans les cases d</w:t>
      </w:r>
      <w:r w:rsidR="006C21BA" w:rsidRPr="006C21BA">
        <w:t xml:space="preserve">es dates correspondantes. </w:t>
      </w:r>
      <w:r w:rsidR="00445E1F">
        <w:t xml:space="preserve">Ces dates sont définies par l'utilisateur grâce à un </w:t>
      </w:r>
      <w:proofErr w:type="spellStart"/>
      <w:r w:rsidR="00445E1F" w:rsidRPr="00445E1F">
        <w:rPr>
          <w:b/>
          <w:bCs/>
        </w:rPr>
        <w:t>UserForm</w:t>
      </w:r>
      <w:proofErr w:type="spellEnd"/>
      <w:r w:rsidR="00445E1F">
        <w:t>.</w:t>
      </w:r>
      <w:r w:rsidR="0099086C">
        <w:t xml:space="preserve"> C'est ce même </w:t>
      </w:r>
      <w:proofErr w:type="spellStart"/>
      <w:r w:rsidR="0099086C" w:rsidRPr="0099086C">
        <w:rPr>
          <w:b/>
          <w:bCs/>
        </w:rPr>
        <w:t>UserForm</w:t>
      </w:r>
      <w:proofErr w:type="spellEnd"/>
      <w:r w:rsidR="0099086C">
        <w:t xml:space="preserve"> qui doit </w:t>
      </w:r>
      <w:r w:rsidR="007C1D4D">
        <w:t xml:space="preserve">lui </w:t>
      </w:r>
      <w:r w:rsidR="0099086C">
        <w:t>permettre de définir l'objet de l'action</w:t>
      </w:r>
      <w:r w:rsidR="005C0A6D">
        <w:t xml:space="preserve"> à marquer dans le </w:t>
      </w:r>
      <w:r w:rsidR="005C0A6D" w:rsidRPr="00880C8C">
        <w:rPr>
          <w:b/>
          <w:bCs/>
        </w:rPr>
        <w:t>calendrier</w:t>
      </w:r>
      <w:r w:rsidR="0099086C">
        <w:t>.</w:t>
      </w:r>
    </w:p>
    <w:p w14:paraId="517E5B52" w14:textId="77777777" w:rsidR="00730C3E" w:rsidRPr="00740506" w:rsidRDefault="00424E37" w:rsidP="00740506">
      <w:pPr>
        <w:spacing w:after="240"/>
        <w:jc w:val="both"/>
      </w:pPr>
      <w:hyperlink r:id="rId9" w:history="1">
        <w:r w:rsidR="00730C3E" w:rsidRPr="00BB7032">
          <w:rPr>
            <w:rStyle w:val="Lienhypertexte"/>
          </w:rPr>
          <w:t>Lien de la formation détaillée</w:t>
        </w:r>
      </w:hyperlink>
      <w:r w:rsidR="00730C3E" w:rsidRPr="00740506">
        <w:t xml:space="preserve"> | </w:t>
      </w:r>
      <w:hyperlink r:id="rId10" w:history="1">
        <w:r w:rsidR="00730C3E" w:rsidRPr="00BB7032">
          <w:rPr>
            <w:rStyle w:val="Lienhypertexte"/>
          </w:rPr>
          <w:t>Lien de la vidéo</w:t>
        </w:r>
      </w:hyperlink>
    </w:p>
    <w:p w14:paraId="77823A0B" w14:textId="77777777" w:rsidR="00FB0337" w:rsidRDefault="00FB0337">
      <w:pPr>
        <w:spacing w:after="200" w:line="276" w:lineRule="auto"/>
      </w:pPr>
      <w:r>
        <w:br w:type="page"/>
      </w:r>
    </w:p>
    <w:p w14:paraId="59F9AF5B" w14:textId="77777777" w:rsidR="00B41FB1" w:rsidRPr="00BA0695" w:rsidRDefault="00BA0695" w:rsidP="008C1DF8">
      <w:pPr>
        <w:spacing w:after="240"/>
        <w:jc w:val="both"/>
        <w:rPr>
          <w:b/>
          <w:bCs/>
          <w:sz w:val="28"/>
          <w:szCs w:val="28"/>
        </w:rPr>
      </w:pPr>
      <w:r w:rsidRPr="00BA0695">
        <w:rPr>
          <w:b/>
          <w:bCs/>
          <w:sz w:val="28"/>
          <w:szCs w:val="28"/>
        </w:rPr>
        <w:lastRenderedPageBreak/>
        <w:t>Module 2 sur 3 : Gérer les Rendez-vous</w:t>
      </w:r>
    </w:p>
    <w:p w14:paraId="5AC91D89" w14:textId="77777777" w:rsidR="00FB0337" w:rsidRDefault="00BA0695" w:rsidP="008C1DF8">
      <w:pPr>
        <w:spacing w:after="240"/>
        <w:jc w:val="both"/>
      </w:pPr>
      <w:r>
        <w:rPr>
          <w:noProof/>
        </w:rPr>
        <w:drawing>
          <wp:inline distT="0" distB="0" distL="0" distR="0" wp14:anchorId="766605EA" wp14:editId="42FDD7A5">
            <wp:extent cx="5715000" cy="40005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2-gerer-taches-planifiees-vba-excel-600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7EE4B0" w14:textId="77777777" w:rsidR="00FB0337" w:rsidRDefault="001439A9" w:rsidP="008C1DF8">
      <w:pPr>
        <w:spacing w:after="240"/>
        <w:jc w:val="both"/>
      </w:pPr>
      <w:r>
        <w:t>Dans ce deuxième volet, vous devez c</w:t>
      </w:r>
      <w:r w:rsidR="00A83030" w:rsidRPr="00A83030">
        <w:t xml:space="preserve">onstruire une </w:t>
      </w:r>
      <w:r w:rsidR="00A83030" w:rsidRPr="001439A9">
        <w:rPr>
          <w:b/>
          <w:bCs/>
        </w:rPr>
        <w:t>interface graphique de gestion des rendez-vous</w:t>
      </w:r>
      <w:r>
        <w:t>.</w:t>
      </w:r>
      <w:r w:rsidR="00A83030" w:rsidRPr="00A83030">
        <w:t xml:space="preserve"> </w:t>
      </w:r>
      <w:r w:rsidR="00AE54C2">
        <w:t xml:space="preserve">Le </w:t>
      </w:r>
      <w:r w:rsidR="00AE54C2" w:rsidRPr="00AE54C2">
        <w:rPr>
          <w:b/>
          <w:bCs/>
        </w:rPr>
        <w:t>code</w:t>
      </w:r>
      <w:r w:rsidR="00A83030" w:rsidRPr="00AE54C2">
        <w:rPr>
          <w:b/>
          <w:bCs/>
        </w:rPr>
        <w:t xml:space="preserve"> VBA Excel</w:t>
      </w:r>
      <w:r w:rsidR="00A83030" w:rsidRPr="00A83030">
        <w:t xml:space="preserve"> </w:t>
      </w:r>
      <w:r w:rsidR="00AE54C2">
        <w:t>doit permettre</w:t>
      </w:r>
      <w:r w:rsidR="00A83030" w:rsidRPr="00A83030">
        <w:t xml:space="preserve"> de modifier une tâche ou de la supprimer du </w:t>
      </w:r>
      <w:r w:rsidR="00A83030" w:rsidRPr="00AE54C2">
        <w:rPr>
          <w:b/>
          <w:bCs/>
        </w:rPr>
        <w:t>calendrier</w:t>
      </w:r>
      <w:r w:rsidR="00A83030" w:rsidRPr="00A83030">
        <w:t xml:space="preserve"> par simple clic.</w:t>
      </w:r>
      <w:r w:rsidR="004D3C5F">
        <w:t xml:space="preserve"> Ce</w:t>
      </w:r>
      <w:r w:rsidR="00A83030" w:rsidRPr="00A83030">
        <w:t xml:space="preserve"> </w:t>
      </w:r>
      <w:proofErr w:type="spellStart"/>
      <w:r w:rsidR="00A83030" w:rsidRPr="004D3C5F">
        <w:rPr>
          <w:b/>
          <w:bCs/>
        </w:rPr>
        <w:t>UserForm</w:t>
      </w:r>
      <w:proofErr w:type="spellEnd"/>
      <w:r w:rsidR="00A83030" w:rsidRPr="00A83030">
        <w:t xml:space="preserve"> </w:t>
      </w:r>
      <w:r w:rsidR="004D3C5F">
        <w:t>doit apparaître</w:t>
      </w:r>
      <w:r w:rsidR="00A83030" w:rsidRPr="00A83030">
        <w:t xml:space="preserve"> au clic sur un bouton </w:t>
      </w:r>
      <w:r w:rsidR="005B0D60">
        <w:t>placé sur la</w:t>
      </w:r>
      <w:r w:rsidR="00A83030" w:rsidRPr="00A83030">
        <w:t xml:space="preserve"> feuille</w:t>
      </w:r>
      <w:r w:rsidR="005B0D60">
        <w:t xml:space="preserve"> du </w:t>
      </w:r>
      <w:r w:rsidR="005B0D60" w:rsidRPr="005B0D60">
        <w:rPr>
          <w:b/>
          <w:bCs/>
        </w:rPr>
        <w:t>calendrier</w:t>
      </w:r>
      <w:r w:rsidR="00A83030" w:rsidRPr="00A83030">
        <w:t xml:space="preserve">. </w:t>
      </w:r>
      <w:r w:rsidR="005D3A4D">
        <w:t xml:space="preserve">Sa mission est de permettre de parcourir toutes </w:t>
      </w:r>
      <w:r w:rsidR="00A83030" w:rsidRPr="00A83030">
        <w:t xml:space="preserve">les dates des </w:t>
      </w:r>
      <w:r w:rsidR="00A83030" w:rsidRPr="00691061">
        <w:rPr>
          <w:b/>
          <w:bCs/>
        </w:rPr>
        <w:t>rendez-vous</w:t>
      </w:r>
      <w:r w:rsidR="00A83030" w:rsidRPr="00A83030">
        <w:t xml:space="preserve"> </w:t>
      </w:r>
      <w:r w:rsidR="005D3A4D">
        <w:t>archivés</w:t>
      </w:r>
      <w:r w:rsidR="00A83030" w:rsidRPr="00A83030">
        <w:t xml:space="preserve"> par le </w:t>
      </w:r>
      <w:r w:rsidR="00A83030" w:rsidRPr="005D3A4D">
        <w:rPr>
          <w:b/>
          <w:bCs/>
        </w:rPr>
        <w:t>code VBA</w:t>
      </w:r>
      <w:r w:rsidR="00A83030" w:rsidRPr="00A83030">
        <w:t xml:space="preserve">. Au choix de l'une de ces dates par </w:t>
      </w:r>
      <w:r w:rsidR="00691061">
        <w:t>le biais d'une liste déroulante</w:t>
      </w:r>
      <w:r w:rsidR="00A83030">
        <w:t>,</w:t>
      </w:r>
      <w:r w:rsidR="00A83030" w:rsidRPr="00A83030">
        <w:t xml:space="preserve"> le détail </w:t>
      </w:r>
      <w:r w:rsidR="00691061">
        <w:t>doit être restitué</w:t>
      </w:r>
      <w:r w:rsidR="00A83030" w:rsidRPr="00A83030">
        <w:t xml:space="preserve"> dans une zone de texte. L'utilisateur </w:t>
      </w:r>
      <w:r w:rsidR="0039697E">
        <w:t>doit pouvoir y</w:t>
      </w:r>
      <w:r w:rsidR="00A83030" w:rsidRPr="00A83030">
        <w:t xml:space="preserve"> opérer des modifications. S'il clique sur le bouton Modifier</w:t>
      </w:r>
      <w:r w:rsidR="00A83030">
        <w:t>,</w:t>
      </w:r>
      <w:r w:rsidR="00A83030" w:rsidRPr="00A83030">
        <w:t xml:space="preserve"> le commentaire </w:t>
      </w:r>
      <w:r w:rsidR="009B01F8">
        <w:t>doit s'</w:t>
      </w:r>
      <w:r w:rsidR="00A83030" w:rsidRPr="00A83030">
        <w:t>actualis</w:t>
      </w:r>
      <w:r w:rsidR="009B01F8">
        <w:t>er</w:t>
      </w:r>
      <w:r w:rsidR="00A83030" w:rsidRPr="00A83030">
        <w:t xml:space="preserve"> en regard de la date correspondante. S'il clique sur le bouton supprimer</w:t>
      </w:r>
      <w:r w:rsidR="00A83030">
        <w:t>,</w:t>
      </w:r>
      <w:r w:rsidR="00A83030" w:rsidRPr="00A83030">
        <w:t xml:space="preserve"> le </w:t>
      </w:r>
      <w:r w:rsidR="00A83030" w:rsidRPr="00C820F0">
        <w:rPr>
          <w:b/>
          <w:bCs/>
        </w:rPr>
        <w:t>rendez-vous</w:t>
      </w:r>
      <w:r w:rsidR="00A83030" w:rsidRPr="00A83030">
        <w:t xml:space="preserve"> </w:t>
      </w:r>
      <w:r w:rsidR="001F47F9">
        <w:t>doit disparaître</w:t>
      </w:r>
      <w:r w:rsidR="00A83030" w:rsidRPr="00A83030">
        <w:t xml:space="preserve"> du calendrier.</w:t>
      </w:r>
    </w:p>
    <w:p w14:paraId="4F181E8F" w14:textId="77777777" w:rsidR="00A83030" w:rsidRPr="00740506" w:rsidRDefault="00424E37" w:rsidP="00740506">
      <w:pPr>
        <w:spacing w:after="240"/>
        <w:jc w:val="both"/>
      </w:pPr>
      <w:hyperlink r:id="rId12" w:history="1">
        <w:r w:rsidR="00A83030" w:rsidRPr="00AA2A2D">
          <w:rPr>
            <w:rStyle w:val="Lienhypertexte"/>
          </w:rPr>
          <w:t>Lien de la formation détaillée</w:t>
        </w:r>
      </w:hyperlink>
      <w:r w:rsidR="00A83030" w:rsidRPr="00740506">
        <w:t xml:space="preserve"> | </w:t>
      </w:r>
      <w:hyperlink r:id="rId13" w:history="1">
        <w:r w:rsidR="00A83030" w:rsidRPr="00AA2A2D">
          <w:rPr>
            <w:rStyle w:val="Lienhypertexte"/>
          </w:rPr>
          <w:t>Lien de la vidéo</w:t>
        </w:r>
      </w:hyperlink>
    </w:p>
    <w:p w14:paraId="6B594012" w14:textId="77777777" w:rsidR="00AA2A2D" w:rsidRDefault="00AA2A2D">
      <w:pPr>
        <w:spacing w:after="200" w:line="276" w:lineRule="auto"/>
      </w:pPr>
      <w:r>
        <w:br w:type="page"/>
      </w:r>
    </w:p>
    <w:p w14:paraId="59FBD07F" w14:textId="77777777" w:rsidR="00FB0337" w:rsidRPr="007076AB" w:rsidRDefault="007076AB" w:rsidP="008C1DF8">
      <w:pPr>
        <w:spacing w:after="240"/>
        <w:jc w:val="both"/>
        <w:rPr>
          <w:b/>
          <w:bCs/>
          <w:sz w:val="28"/>
          <w:szCs w:val="28"/>
        </w:rPr>
      </w:pPr>
      <w:r w:rsidRPr="007076AB">
        <w:rPr>
          <w:b/>
          <w:bCs/>
          <w:sz w:val="28"/>
          <w:szCs w:val="28"/>
        </w:rPr>
        <w:lastRenderedPageBreak/>
        <w:t>Module 3 sur 3 : Repérer visuellement les Rendez-vous</w:t>
      </w:r>
    </w:p>
    <w:p w14:paraId="2C7A8FF3" w14:textId="77777777" w:rsidR="00A83030" w:rsidRDefault="007076AB" w:rsidP="008C1DF8">
      <w:pPr>
        <w:spacing w:after="240"/>
        <w:jc w:val="both"/>
      </w:pPr>
      <w:r>
        <w:rPr>
          <w:noProof/>
        </w:rPr>
        <w:drawing>
          <wp:inline distT="0" distB="0" distL="0" distR="0" wp14:anchorId="1F46B5AD" wp14:editId="76B4746D">
            <wp:extent cx="5715000" cy="40005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3-reperer-rendez-vous-excel-600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121C2" w14:textId="77777777" w:rsidR="008C1DF8" w:rsidRDefault="00D165D3" w:rsidP="008C1DF8">
      <w:pPr>
        <w:spacing w:after="240"/>
        <w:jc w:val="both"/>
      </w:pPr>
      <w:r>
        <w:t>Cette dernière étape consiste à r</w:t>
      </w:r>
      <w:r w:rsidR="007076AB" w:rsidRPr="007076AB">
        <w:t xml:space="preserve">epérer les </w:t>
      </w:r>
      <w:r w:rsidR="007076AB" w:rsidRPr="00D165D3">
        <w:rPr>
          <w:b/>
          <w:bCs/>
        </w:rPr>
        <w:t>tâches</w:t>
      </w:r>
      <w:r w:rsidR="007076AB" w:rsidRPr="007076AB">
        <w:t xml:space="preserve"> et </w:t>
      </w:r>
      <w:r w:rsidR="007076AB" w:rsidRPr="00D165D3">
        <w:rPr>
          <w:b/>
          <w:bCs/>
        </w:rPr>
        <w:t>rendez-vous</w:t>
      </w:r>
      <w:r w:rsidR="007076AB" w:rsidRPr="007076AB">
        <w:t xml:space="preserve"> grâce à des couleurs dynamiques</w:t>
      </w:r>
      <w:r>
        <w:t>. Vous devez bâtir</w:t>
      </w:r>
      <w:r w:rsidR="007076AB" w:rsidRPr="007076AB">
        <w:t xml:space="preserve"> </w:t>
      </w:r>
      <w:r>
        <w:t xml:space="preserve">des </w:t>
      </w:r>
      <w:hyperlink r:id="rId15" w:history="1">
        <w:r w:rsidRPr="00D165D3">
          <w:rPr>
            <w:rStyle w:val="Lienhypertexte"/>
          </w:rPr>
          <w:t>règles de mise en forme conditionnelle</w:t>
        </w:r>
      </w:hyperlink>
      <w:r w:rsidRPr="007076AB">
        <w:t xml:space="preserve"> </w:t>
      </w:r>
      <w:r>
        <w:t>capable</w:t>
      </w:r>
      <w:r w:rsidR="00B27571">
        <w:t>s</w:t>
      </w:r>
      <w:r>
        <w:t xml:space="preserve"> de différencier les rendez-vous selon le délai restant jusqu'à l'échéance</w:t>
      </w:r>
      <w:r w:rsidR="007076AB" w:rsidRPr="007076AB">
        <w:t xml:space="preserve">. Cette </w:t>
      </w:r>
      <w:r w:rsidR="007076AB" w:rsidRPr="00655A42">
        <w:rPr>
          <w:b/>
          <w:bCs/>
        </w:rPr>
        <w:t>mise en valeur dynamique</w:t>
      </w:r>
      <w:r w:rsidR="007076AB" w:rsidRPr="007076AB">
        <w:t xml:space="preserve"> doit considérer toutes les nouvelles tâches à venir</w:t>
      </w:r>
      <w:r>
        <w:t xml:space="preserve"> et celles passées en les atténuant</w:t>
      </w:r>
      <w:r w:rsidR="007076AB" w:rsidRPr="007076AB">
        <w:t xml:space="preserve">. </w:t>
      </w:r>
      <w:r w:rsidR="002B7F0F">
        <w:t>Elle</w:t>
      </w:r>
      <w:r w:rsidR="007076AB" w:rsidRPr="007076AB">
        <w:t xml:space="preserve"> doit </w:t>
      </w:r>
      <w:r w:rsidR="002B7F0F">
        <w:t xml:space="preserve">donc </w:t>
      </w:r>
      <w:r w:rsidR="007076AB" w:rsidRPr="007076AB">
        <w:t xml:space="preserve">adapter les couleurs en fonction de l'évolution </w:t>
      </w:r>
      <w:r w:rsidR="00B27571">
        <w:t>de ces</w:t>
      </w:r>
      <w:r w:rsidR="007076AB" w:rsidRPr="007076AB">
        <w:t xml:space="preserve"> échéances. C'est la </w:t>
      </w:r>
      <w:r w:rsidR="007076AB" w:rsidRPr="00655A42">
        <w:rPr>
          <w:b/>
          <w:bCs/>
          <w:u w:val="single"/>
        </w:rPr>
        <w:t xml:space="preserve">fonction Excel </w:t>
      </w:r>
      <w:proofErr w:type="spellStart"/>
      <w:r w:rsidR="007076AB" w:rsidRPr="00655A42">
        <w:rPr>
          <w:b/>
          <w:bCs/>
          <w:u w:val="single"/>
        </w:rPr>
        <w:t>RechercheV</w:t>
      </w:r>
      <w:proofErr w:type="spellEnd"/>
      <w:r w:rsidR="007076AB" w:rsidRPr="007076AB">
        <w:t xml:space="preserve"> exploitée en critère de </w:t>
      </w:r>
      <w:r w:rsidR="00B27571">
        <w:t xml:space="preserve">la </w:t>
      </w:r>
      <w:r w:rsidR="007076AB" w:rsidRPr="00655A42">
        <w:rPr>
          <w:b/>
          <w:bCs/>
        </w:rPr>
        <w:t>mise en forme conditionnelle</w:t>
      </w:r>
      <w:r w:rsidR="007076AB" w:rsidRPr="007076AB">
        <w:t xml:space="preserve"> qui </w:t>
      </w:r>
      <w:r w:rsidR="00655A42">
        <w:t>établit</w:t>
      </w:r>
      <w:r w:rsidR="007076AB" w:rsidRPr="007076AB">
        <w:t xml:space="preserve"> la correspondance </w:t>
      </w:r>
      <w:r w:rsidR="00655A42">
        <w:t>entre les</w:t>
      </w:r>
      <w:r w:rsidR="007076AB" w:rsidRPr="007076AB">
        <w:t xml:space="preserve"> dates. Lorsque la recherche aboutit</w:t>
      </w:r>
      <w:r w:rsidR="00B17126">
        <w:t>,</w:t>
      </w:r>
      <w:r w:rsidR="007076AB" w:rsidRPr="007076AB">
        <w:t xml:space="preserve"> un format dynamique personnalisé </w:t>
      </w:r>
      <w:r w:rsidR="00655A42">
        <w:t>doit se déclencher</w:t>
      </w:r>
      <w:r w:rsidR="007076AB" w:rsidRPr="007076AB">
        <w:t xml:space="preserve">. </w:t>
      </w:r>
      <w:r w:rsidR="00655A42">
        <w:t>C'est ainsi que l</w:t>
      </w:r>
      <w:r w:rsidR="007076AB" w:rsidRPr="007076AB">
        <w:t xml:space="preserve">a lecture du </w:t>
      </w:r>
      <w:r w:rsidR="007076AB" w:rsidRPr="00655A42">
        <w:rPr>
          <w:b/>
          <w:bCs/>
        </w:rPr>
        <w:t>planning</w:t>
      </w:r>
      <w:r w:rsidR="007076AB" w:rsidRPr="007076AB">
        <w:t xml:space="preserve"> </w:t>
      </w:r>
      <w:r w:rsidR="00655A42">
        <w:t>devient évidente</w:t>
      </w:r>
      <w:r w:rsidR="007076AB" w:rsidRPr="007076AB">
        <w:t>.</w:t>
      </w:r>
    </w:p>
    <w:p w14:paraId="61A9106D" w14:textId="77777777" w:rsidR="007076AB" w:rsidRPr="0005478D" w:rsidRDefault="00424E37" w:rsidP="008C1DF8">
      <w:pPr>
        <w:spacing w:after="240"/>
        <w:jc w:val="both"/>
      </w:pPr>
      <w:hyperlink r:id="rId16" w:history="1">
        <w:r w:rsidR="007076AB" w:rsidRPr="001F419E">
          <w:rPr>
            <w:rStyle w:val="Lienhypertexte"/>
          </w:rPr>
          <w:t>Lien de la formation détaillée</w:t>
        </w:r>
      </w:hyperlink>
      <w:r w:rsidR="007076AB" w:rsidRPr="00740506">
        <w:t xml:space="preserve"> | </w:t>
      </w:r>
      <w:hyperlink r:id="rId17" w:history="1">
        <w:r w:rsidR="007076AB" w:rsidRPr="001F419E">
          <w:rPr>
            <w:rStyle w:val="Lienhypertexte"/>
          </w:rPr>
          <w:t>Lien de la vidéo</w:t>
        </w:r>
      </w:hyperlink>
    </w:p>
    <w:sectPr w:rsidR="007076AB" w:rsidRPr="0005478D" w:rsidSect="0096338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417" w:bottom="1417" w:left="1417" w:header="708" w:footer="8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99FCD" w14:textId="77777777" w:rsidR="00424E37" w:rsidRDefault="00424E37" w:rsidP="008511A0">
      <w:r>
        <w:separator/>
      </w:r>
    </w:p>
  </w:endnote>
  <w:endnote w:type="continuationSeparator" w:id="0">
    <w:p w14:paraId="13A796F7" w14:textId="77777777" w:rsidR="00424E37" w:rsidRDefault="00424E37" w:rsidP="00851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D5BEC" w14:textId="77777777" w:rsidR="006914E6" w:rsidRDefault="006914E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8640B" w14:textId="77777777" w:rsidR="008511A0" w:rsidRPr="007946E2" w:rsidRDefault="008511A0" w:rsidP="007946E2">
    <w:pPr>
      <w:pStyle w:val="Pieddepage"/>
      <w:tabs>
        <w:tab w:val="clear" w:pos="4536"/>
        <w:tab w:val="right" w:pos="8789"/>
      </w:tabs>
      <w:rPr>
        <w:color w:val="595959" w:themeColor="text1" w:themeTint="A6"/>
        <w:sz w:val="20"/>
        <w:szCs w:val="20"/>
      </w:rPr>
    </w:pPr>
    <w:r w:rsidRPr="007946E2">
      <w:rPr>
        <w:color w:val="595959" w:themeColor="text1" w:themeTint="A6"/>
        <w:sz w:val="20"/>
        <w:szCs w:val="20"/>
      </w:rPr>
      <w:t>Support de formation créé par Stéphane Rossetti – Tous droits réservés</w:t>
    </w:r>
    <w:r w:rsidR="007946E2" w:rsidRPr="007946E2">
      <w:rPr>
        <w:color w:val="595959" w:themeColor="text1" w:themeTint="A6"/>
        <w:sz w:val="20"/>
        <w:szCs w:val="20"/>
      </w:rPr>
      <w:tab/>
      <w:t xml:space="preserve">Page </w:t>
    </w:r>
    <w:r w:rsidR="007946E2" w:rsidRPr="007946E2">
      <w:rPr>
        <w:color w:val="595959" w:themeColor="text1" w:themeTint="A6"/>
        <w:sz w:val="20"/>
        <w:szCs w:val="20"/>
      </w:rPr>
      <w:fldChar w:fldCharType="begin"/>
    </w:r>
    <w:r w:rsidR="007946E2" w:rsidRPr="007946E2">
      <w:rPr>
        <w:color w:val="595959" w:themeColor="text1" w:themeTint="A6"/>
        <w:sz w:val="20"/>
        <w:szCs w:val="20"/>
      </w:rPr>
      <w:instrText xml:space="preserve"> PAGE   \* MERGEFORMAT </w:instrText>
    </w:r>
    <w:r w:rsidR="007946E2" w:rsidRPr="007946E2">
      <w:rPr>
        <w:color w:val="595959" w:themeColor="text1" w:themeTint="A6"/>
        <w:sz w:val="20"/>
        <w:szCs w:val="20"/>
      </w:rPr>
      <w:fldChar w:fldCharType="separate"/>
    </w:r>
    <w:r w:rsidR="0005478D">
      <w:rPr>
        <w:noProof/>
        <w:color w:val="595959" w:themeColor="text1" w:themeTint="A6"/>
        <w:sz w:val="20"/>
        <w:szCs w:val="20"/>
      </w:rPr>
      <w:t>1</w:t>
    </w:r>
    <w:r w:rsidR="007946E2" w:rsidRPr="007946E2">
      <w:rPr>
        <w:color w:val="595959" w:themeColor="text1" w:themeTint="A6"/>
        <w:sz w:val="20"/>
        <w:szCs w:val="20"/>
      </w:rPr>
      <w:fldChar w:fldCharType="end"/>
    </w:r>
    <w:r w:rsidR="007946E2" w:rsidRPr="007946E2">
      <w:rPr>
        <w:color w:val="595959" w:themeColor="text1" w:themeTint="A6"/>
        <w:sz w:val="20"/>
        <w:szCs w:val="20"/>
      </w:rPr>
      <w:t>/</w:t>
    </w:r>
    <w:r w:rsidR="007946E2" w:rsidRPr="007946E2">
      <w:rPr>
        <w:color w:val="595959" w:themeColor="text1" w:themeTint="A6"/>
        <w:sz w:val="20"/>
        <w:szCs w:val="20"/>
      </w:rPr>
      <w:fldChar w:fldCharType="begin"/>
    </w:r>
    <w:r w:rsidR="007946E2" w:rsidRPr="007946E2">
      <w:rPr>
        <w:color w:val="595959" w:themeColor="text1" w:themeTint="A6"/>
        <w:sz w:val="20"/>
        <w:szCs w:val="20"/>
      </w:rPr>
      <w:instrText xml:space="preserve"> NUMPAGES   \* MERGEFORMAT </w:instrText>
    </w:r>
    <w:r w:rsidR="007946E2" w:rsidRPr="007946E2">
      <w:rPr>
        <w:color w:val="595959" w:themeColor="text1" w:themeTint="A6"/>
        <w:sz w:val="20"/>
        <w:szCs w:val="20"/>
      </w:rPr>
      <w:fldChar w:fldCharType="separate"/>
    </w:r>
    <w:r w:rsidR="0005478D">
      <w:rPr>
        <w:noProof/>
        <w:color w:val="595959" w:themeColor="text1" w:themeTint="A6"/>
        <w:sz w:val="20"/>
        <w:szCs w:val="20"/>
      </w:rPr>
      <w:t>1</w:t>
    </w:r>
    <w:r w:rsidR="007946E2" w:rsidRPr="007946E2">
      <w:rPr>
        <w:color w:val="595959" w:themeColor="text1" w:themeTint="A6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CB420" w14:textId="77777777" w:rsidR="006914E6" w:rsidRDefault="006914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9AA0B" w14:textId="77777777" w:rsidR="00424E37" w:rsidRDefault="00424E37" w:rsidP="008511A0">
      <w:r>
        <w:separator/>
      </w:r>
    </w:p>
  </w:footnote>
  <w:footnote w:type="continuationSeparator" w:id="0">
    <w:p w14:paraId="6E9EB96E" w14:textId="77777777" w:rsidR="00424E37" w:rsidRDefault="00424E37" w:rsidP="00851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1D039" w14:textId="77777777" w:rsidR="006914E6" w:rsidRDefault="006914E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BCBCE" w14:textId="77777777" w:rsidR="008511A0" w:rsidRPr="007946E2" w:rsidRDefault="00963384" w:rsidP="00963384">
    <w:pPr>
      <w:pStyle w:val="En-tte"/>
      <w:tabs>
        <w:tab w:val="clear" w:pos="4536"/>
        <w:tab w:val="left" w:pos="5387"/>
      </w:tabs>
      <w:rPr>
        <w:color w:val="595959" w:themeColor="text1" w:themeTint="A6"/>
      </w:rPr>
    </w:pPr>
    <w:r w:rsidRPr="007946E2">
      <w:rPr>
        <w:noProof/>
        <w:color w:val="595959" w:themeColor="text1" w:themeTint="A6"/>
        <w:lang w:eastAsia="fr-FR"/>
      </w:rPr>
      <w:drawing>
        <wp:anchor distT="0" distB="0" distL="114300" distR="114300" simplePos="0" relativeHeight="251659264" behindDoc="1" locked="0" layoutInCell="1" allowOverlap="1" wp14:anchorId="56732C1A" wp14:editId="1B6FD31D">
          <wp:simplePos x="0" y="0"/>
          <wp:positionH relativeFrom="column">
            <wp:posOffset>2879725</wp:posOffset>
          </wp:positionH>
          <wp:positionV relativeFrom="paragraph">
            <wp:posOffset>-83820</wp:posOffset>
          </wp:positionV>
          <wp:extent cx="381000" cy="381000"/>
          <wp:effectExtent l="0" t="0" r="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b_isoci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000" cy="381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946E2">
      <w:rPr>
        <w:noProof/>
        <w:color w:val="595959" w:themeColor="text1" w:themeTint="A6"/>
        <w:lang w:eastAsia="fr-FR"/>
      </w:rPr>
      <w:drawing>
        <wp:anchor distT="0" distB="0" distL="114300" distR="114300" simplePos="0" relativeHeight="251658240" behindDoc="0" locked="0" layoutInCell="1" allowOverlap="1" wp14:anchorId="2C02C811" wp14:editId="01C2076D">
          <wp:simplePos x="0" y="0"/>
          <wp:positionH relativeFrom="column">
            <wp:posOffset>-635</wp:posOffset>
          </wp:positionH>
          <wp:positionV relativeFrom="paragraph">
            <wp:posOffset>-114300</wp:posOffset>
          </wp:positionV>
          <wp:extent cx="449580" cy="449580"/>
          <wp:effectExtent l="0" t="0" r="7620" b="7620"/>
          <wp:wrapSquare wrapText="bothSides"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formateur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9580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hyperlink r:id="rId3" w:history="1">
      <w:r w:rsidR="009F6C2A" w:rsidRPr="002B75C5">
        <w:rPr>
          <w:rStyle w:val="Lienhypertexte"/>
        </w:rPr>
        <w:t>https://www.bonbache.fr/</w:t>
      </w:r>
    </w:hyperlink>
    <w:r w:rsidR="006A6CD2" w:rsidRPr="007946E2">
      <w:rPr>
        <w:color w:val="595959" w:themeColor="text1" w:themeTint="A6"/>
      </w:rPr>
      <w:tab/>
    </w:r>
    <w:hyperlink r:id="rId4" w:history="1">
      <w:r w:rsidR="006A6CD2" w:rsidRPr="007946E2">
        <w:rPr>
          <w:rStyle w:val="Lienhypertexte"/>
          <w:color w:val="595959" w:themeColor="text1" w:themeTint="A6"/>
        </w:rPr>
        <w:t>https://www.facebook.com/Sformateur/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0470D" w14:textId="77777777" w:rsidR="006914E6" w:rsidRDefault="006914E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745A3"/>
    <w:multiLevelType w:val="hybridMultilevel"/>
    <w:tmpl w:val="875418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E7163"/>
    <w:multiLevelType w:val="hybridMultilevel"/>
    <w:tmpl w:val="3BF479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E65C1"/>
    <w:multiLevelType w:val="hybridMultilevel"/>
    <w:tmpl w:val="B47C7A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B5A70"/>
    <w:multiLevelType w:val="hybridMultilevel"/>
    <w:tmpl w:val="A56A7A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D224C"/>
    <w:multiLevelType w:val="hybridMultilevel"/>
    <w:tmpl w:val="9E4EBA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666CB"/>
    <w:multiLevelType w:val="hybridMultilevel"/>
    <w:tmpl w:val="8E60A5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C3388"/>
    <w:multiLevelType w:val="hybridMultilevel"/>
    <w:tmpl w:val="36A85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256F2"/>
    <w:multiLevelType w:val="hybridMultilevel"/>
    <w:tmpl w:val="B4A6E7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C5A2C"/>
    <w:multiLevelType w:val="hybridMultilevel"/>
    <w:tmpl w:val="450417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A1EE2"/>
    <w:multiLevelType w:val="hybridMultilevel"/>
    <w:tmpl w:val="D6540C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65BD0"/>
    <w:multiLevelType w:val="hybridMultilevel"/>
    <w:tmpl w:val="EF7AB4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F36E3E"/>
    <w:multiLevelType w:val="hybridMultilevel"/>
    <w:tmpl w:val="3912CB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007F5"/>
    <w:multiLevelType w:val="hybridMultilevel"/>
    <w:tmpl w:val="E5F455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B09B6"/>
    <w:multiLevelType w:val="hybridMultilevel"/>
    <w:tmpl w:val="92A415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C25BA"/>
    <w:multiLevelType w:val="hybridMultilevel"/>
    <w:tmpl w:val="078AA1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1B1AFF"/>
    <w:multiLevelType w:val="hybridMultilevel"/>
    <w:tmpl w:val="9A8201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72B53"/>
    <w:multiLevelType w:val="hybridMultilevel"/>
    <w:tmpl w:val="B2F26E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942078"/>
    <w:multiLevelType w:val="hybridMultilevel"/>
    <w:tmpl w:val="98187A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F958B0"/>
    <w:multiLevelType w:val="hybridMultilevel"/>
    <w:tmpl w:val="5F36F2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025001"/>
    <w:multiLevelType w:val="hybridMultilevel"/>
    <w:tmpl w:val="DFEE64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32744E"/>
    <w:multiLevelType w:val="hybridMultilevel"/>
    <w:tmpl w:val="578C1A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5168E6"/>
    <w:multiLevelType w:val="hybridMultilevel"/>
    <w:tmpl w:val="2C68FC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62EFE"/>
    <w:multiLevelType w:val="hybridMultilevel"/>
    <w:tmpl w:val="023AC6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650408"/>
    <w:multiLevelType w:val="hybridMultilevel"/>
    <w:tmpl w:val="AF3650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3E16C1"/>
    <w:multiLevelType w:val="hybridMultilevel"/>
    <w:tmpl w:val="504AA7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BC33EC"/>
    <w:multiLevelType w:val="hybridMultilevel"/>
    <w:tmpl w:val="886E86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31FCF"/>
    <w:multiLevelType w:val="hybridMultilevel"/>
    <w:tmpl w:val="5FA224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8F3003"/>
    <w:multiLevelType w:val="hybridMultilevel"/>
    <w:tmpl w:val="56F678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873A1D"/>
    <w:multiLevelType w:val="hybridMultilevel"/>
    <w:tmpl w:val="753869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24300A"/>
    <w:multiLevelType w:val="hybridMultilevel"/>
    <w:tmpl w:val="8A00B1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8B2D5E"/>
    <w:multiLevelType w:val="hybridMultilevel"/>
    <w:tmpl w:val="705610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0B4D70"/>
    <w:multiLevelType w:val="hybridMultilevel"/>
    <w:tmpl w:val="DD465E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0B1589"/>
    <w:multiLevelType w:val="hybridMultilevel"/>
    <w:tmpl w:val="DF08C3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8"/>
  </w:num>
  <w:num w:numId="4">
    <w:abstractNumId w:val="27"/>
  </w:num>
  <w:num w:numId="5">
    <w:abstractNumId w:val="22"/>
  </w:num>
  <w:num w:numId="6">
    <w:abstractNumId w:val="24"/>
  </w:num>
  <w:num w:numId="7">
    <w:abstractNumId w:val="12"/>
  </w:num>
  <w:num w:numId="8">
    <w:abstractNumId w:val="3"/>
  </w:num>
  <w:num w:numId="9">
    <w:abstractNumId w:val="26"/>
  </w:num>
  <w:num w:numId="10">
    <w:abstractNumId w:val="6"/>
  </w:num>
  <w:num w:numId="11">
    <w:abstractNumId w:val="7"/>
  </w:num>
  <w:num w:numId="12">
    <w:abstractNumId w:val="11"/>
  </w:num>
  <w:num w:numId="13">
    <w:abstractNumId w:val="16"/>
  </w:num>
  <w:num w:numId="14">
    <w:abstractNumId w:val="23"/>
  </w:num>
  <w:num w:numId="15">
    <w:abstractNumId w:val="2"/>
  </w:num>
  <w:num w:numId="16">
    <w:abstractNumId w:val="14"/>
  </w:num>
  <w:num w:numId="17">
    <w:abstractNumId w:val="32"/>
  </w:num>
  <w:num w:numId="18">
    <w:abstractNumId w:val="9"/>
  </w:num>
  <w:num w:numId="19">
    <w:abstractNumId w:val="20"/>
  </w:num>
  <w:num w:numId="20">
    <w:abstractNumId w:val="30"/>
  </w:num>
  <w:num w:numId="21">
    <w:abstractNumId w:val="31"/>
  </w:num>
  <w:num w:numId="22">
    <w:abstractNumId w:val="29"/>
  </w:num>
  <w:num w:numId="23">
    <w:abstractNumId w:val="0"/>
  </w:num>
  <w:num w:numId="24">
    <w:abstractNumId w:val="19"/>
  </w:num>
  <w:num w:numId="25">
    <w:abstractNumId w:val="28"/>
  </w:num>
  <w:num w:numId="26">
    <w:abstractNumId w:val="17"/>
  </w:num>
  <w:num w:numId="27">
    <w:abstractNumId w:val="21"/>
  </w:num>
  <w:num w:numId="28">
    <w:abstractNumId w:val="4"/>
  </w:num>
  <w:num w:numId="29">
    <w:abstractNumId w:val="25"/>
  </w:num>
  <w:num w:numId="30">
    <w:abstractNumId w:val="1"/>
  </w:num>
  <w:num w:numId="31">
    <w:abstractNumId w:val="8"/>
  </w:num>
  <w:num w:numId="32">
    <w:abstractNumId w:val="10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03"/>
    <w:rsid w:val="00001054"/>
    <w:rsid w:val="000025F5"/>
    <w:rsid w:val="000069E6"/>
    <w:rsid w:val="0001155B"/>
    <w:rsid w:val="00012B5D"/>
    <w:rsid w:val="00033EB0"/>
    <w:rsid w:val="0005478D"/>
    <w:rsid w:val="00064AFC"/>
    <w:rsid w:val="00074D9F"/>
    <w:rsid w:val="00076B3A"/>
    <w:rsid w:val="00082D45"/>
    <w:rsid w:val="00086289"/>
    <w:rsid w:val="0009135F"/>
    <w:rsid w:val="000A4C25"/>
    <w:rsid w:val="000B0899"/>
    <w:rsid w:val="000C7E62"/>
    <w:rsid w:val="000E0262"/>
    <w:rsid w:val="000E4DBE"/>
    <w:rsid w:val="000E6D88"/>
    <w:rsid w:val="001024A2"/>
    <w:rsid w:val="001164C7"/>
    <w:rsid w:val="00116741"/>
    <w:rsid w:val="0012110B"/>
    <w:rsid w:val="001439A9"/>
    <w:rsid w:val="0016709C"/>
    <w:rsid w:val="00177AE0"/>
    <w:rsid w:val="001852B2"/>
    <w:rsid w:val="00191887"/>
    <w:rsid w:val="00193CE7"/>
    <w:rsid w:val="00194C20"/>
    <w:rsid w:val="001A3CDA"/>
    <w:rsid w:val="001A4C78"/>
    <w:rsid w:val="001B0379"/>
    <w:rsid w:val="001D73C6"/>
    <w:rsid w:val="001E6B26"/>
    <w:rsid w:val="001F419E"/>
    <w:rsid w:val="001F47F9"/>
    <w:rsid w:val="001F784B"/>
    <w:rsid w:val="00213674"/>
    <w:rsid w:val="00215E84"/>
    <w:rsid w:val="00232778"/>
    <w:rsid w:val="0023694E"/>
    <w:rsid w:val="00261FB3"/>
    <w:rsid w:val="00277E4E"/>
    <w:rsid w:val="00285C7C"/>
    <w:rsid w:val="00290FEF"/>
    <w:rsid w:val="00292E33"/>
    <w:rsid w:val="002A1B85"/>
    <w:rsid w:val="002B1D24"/>
    <w:rsid w:val="002B7F0F"/>
    <w:rsid w:val="002C2D70"/>
    <w:rsid w:val="002C3576"/>
    <w:rsid w:val="002C4885"/>
    <w:rsid w:val="002D28D3"/>
    <w:rsid w:val="002E4405"/>
    <w:rsid w:val="002E7154"/>
    <w:rsid w:val="00311930"/>
    <w:rsid w:val="003179DF"/>
    <w:rsid w:val="00323636"/>
    <w:rsid w:val="00323CD4"/>
    <w:rsid w:val="00327348"/>
    <w:rsid w:val="00332084"/>
    <w:rsid w:val="00340F66"/>
    <w:rsid w:val="00341558"/>
    <w:rsid w:val="00345F73"/>
    <w:rsid w:val="003472C7"/>
    <w:rsid w:val="00355DC6"/>
    <w:rsid w:val="00356809"/>
    <w:rsid w:val="003617F4"/>
    <w:rsid w:val="00371D4B"/>
    <w:rsid w:val="003775FE"/>
    <w:rsid w:val="00382C2C"/>
    <w:rsid w:val="00386920"/>
    <w:rsid w:val="0039697E"/>
    <w:rsid w:val="003A3FB9"/>
    <w:rsid w:val="003A4DB2"/>
    <w:rsid w:val="003A5790"/>
    <w:rsid w:val="003B2A84"/>
    <w:rsid w:val="003C51E5"/>
    <w:rsid w:val="003C7241"/>
    <w:rsid w:val="003D6C67"/>
    <w:rsid w:val="003E5D29"/>
    <w:rsid w:val="003E6D06"/>
    <w:rsid w:val="003E7118"/>
    <w:rsid w:val="003F6462"/>
    <w:rsid w:val="0040052C"/>
    <w:rsid w:val="0040655E"/>
    <w:rsid w:val="00412699"/>
    <w:rsid w:val="00424E37"/>
    <w:rsid w:val="00425C03"/>
    <w:rsid w:val="00426568"/>
    <w:rsid w:val="00434401"/>
    <w:rsid w:val="00437C62"/>
    <w:rsid w:val="00445E1F"/>
    <w:rsid w:val="004467A5"/>
    <w:rsid w:val="00456B3B"/>
    <w:rsid w:val="00461E1B"/>
    <w:rsid w:val="0046477F"/>
    <w:rsid w:val="00467BB6"/>
    <w:rsid w:val="00485280"/>
    <w:rsid w:val="004927E5"/>
    <w:rsid w:val="004B172F"/>
    <w:rsid w:val="004B198D"/>
    <w:rsid w:val="004C10ED"/>
    <w:rsid w:val="004C15A4"/>
    <w:rsid w:val="004C6DB5"/>
    <w:rsid w:val="004D210A"/>
    <w:rsid w:val="004D3249"/>
    <w:rsid w:val="004D3C5F"/>
    <w:rsid w:val="004F5F36"/>
    <w:rsid w:val="00513CC9"/>
    <w:rsid w:val="00543718"/>
    <w:rsid w:val="00547221"/>
    <w:rsid w:val="0055209B"/>
    <w:rsid w:val="00554A68"/>
    <w:rsid w:val="005559C0"/>
    <w:rsid w:val="00564BFD"/>
    <w:rsid w:val="00582745"/>
    <w:rsid w:val="00585975"/>
    <w:rsid w:val="005A4368"/>
    <w:rsid w:val="005B0D60"/>
    <w:rsid w:val="005C0A6D"/>
    <w:rsid w:val="005C4962"/>
    <w:rsid w:val="005D3A4D"/>
    <w:rsid w:val="005D4086"/>
    <w:rsid w:val="005D49DD"/>
    <w:rsid w:val="005D72FB"/>
    <w:rsid w:val="005E0DCC"/>
    <w:rsid w:val="005E18ED"/>
    <w:rsid w:val="005E305E"/>
    <w:rsid w:val="005E77B9"/>
    <w:rsid w:val="006042AA"/>
    <w:rsid w:val="006130E0"/>
    <w:rsid w:val="00625575"/>
    <w:rsid w:val="00630B59"/>
    <w:rsid w:val="00633766"/>
    <w:rsid w:val="00652136"/>
    <w:rsid w:val="00655A42"/>
    <w:rsid w:val="00663F57"/>
    <w:rsid w:val="00670499"/>
    <w:rsid w:val="00677D7A"/>
    <w:rsid w:val="006823E1"/>
    <w:rsid w:val="0068526F"/>
    <w:rsid w:val="00690FF8"/>
    <w:rsid w:val="00691061"/>
    <w:rsid w:val="006914E6"/>
    <w:rsid w:val="00691ECB"/>
    <w:rsid w:val="006948F9"/>
    <w:rsid w:val="006A6CD2"/>
    <w:rsid w:val="006B7A6C"/>
    <w:rsid w:val="006C21BA"/>
    <w:rsid w:val="006C7B34"/>
    <w:rsid w:val="006D3D8D"/>
    <w:rsid w:val="006D4B33"/>
    <w:rsid w:val="006E2722"/>
    <w:rsid w:val="006F16E4"/>
    <w:rsid w:val="007076AB"/>
    <w:rsid w:val="00707EFA"/>
    <w:rsid w:val="007259F9"/>
    <w:rsid w:val="00730C3E"/>
    <w:rsid w:val="00736646"/>
    <w:rsid w:val="007449EC"/>
    <w:rsid w:val="007671C4"/>
    <w:rsid w:val="007713B7"/>
    <w:rsid w:val="00775DE9"/>
    <w:rsid w:val="00782663"/>
    <w:rsid w:val="00791F04"/>
    <w:rsid w:val="0079354A"/>
    <w:rsid w:val="007946E2"/>
    <w:rsid w:val="007C1D4D"/>
    <w:rsid w:val="007F7FC5"/>
    <w:rsid w:val="00826185"/>
    <w:rsid w:val="00846D4A"/>
    <w:rsid w:val="008511A0"/>
    <w:rsid w:val="00860C8E"/>
    <w:rsid w:val="00864345"/>
    <w:rsid w:val="00867C0D"/>
    <w:rsid w:val="00870096"/>
    <w:rsid w:val="00873F56"/>
    <w:rsid w:val="00880C8C"/>
    <w:rsid w:val="00884ED9"/>
    <w:rsid w:val="008922AC"/>
    <w:rsid w:val="0089403A"/>
    <w:rsid w:val="00894726"/>
    <w:rsid w:val="0089666C"/>
    <w:rsid w:val="008C0A1C"/>
    <w:rsid w:val="008C0EF1"/>
    <w:rsid w:val="008C1DF8"/>
    <w:rsid w:val="008E640D"/>
    <w:rsid w:val="00901965"/>
    <w:rsid w:val="009036AF"/>
    <w:rsid w:val="009165AF"/>
    <w:rsid w:val="00920D79"/>
    <w:rsid w:val="00932316"/>
    <w:rsid w:val="00933306"/>
    <w:rsid w:val="00942EAD"/>
    <w:rsid w:val="00956BB5"/>
    <w:rsid w:val="009632A5"/>
    <w:rsid w:val="00963384"/>
    <w:rsid w:val="00981CD4"/>
    <w:rsid w:val="009907B6"/>
    <w:rsid w:val="0099086C"/>
    <w:rsid w:val="0099493C"/>
    <w:rsid w:val="0099643E"/>
    <w:rsid w:val="009A3EBD"/>
    <w:rsid w:val="009B01F8"/>
    <w:rsid w:val="009B4C1C"/>
    <w:rsid w:val="009B5393"/>
    <w:rsid w:val="009C0299"/>
    <w:rsid w:val="009C2B0A"/>
    <w:rsid w:val="009D39D8"/>
    <w:rsid w:val="009F5A0C"/>
    <w:rsid w:val="009F6C2A"/>
    <w:rsid w:val="009F7DDB"/>
    <w:rsid w:val="00A115EC"/>
    <w:rsid w:val="00A203DB"/>
    <w:rsid w:val="00A26CFF"/>
    <w:rsid w:val="00A31A4D"/>
    <w:rsid w:val="00A32279"/>
    <w:rsid w:val="00A33CA1"/>
    <w:rsid w:val="00A45226"/>
    <w:rsid w:val="00A52906"/>
    <w:rsid w:val="00A57ED2"/>
    <w:rsid w:val="00A61DA9"/>
    <w:rsid w:val="00A8200C"/>
    <w:rsid w:val="00A83030"/>
    <w:rsid w:val="00A94506"/>
    <w:rsid w:val="00A949D8"/>
    <w:rsid w:val="00A952C5"/>
    <w:rsid w:val="00AA0E96"/>
    <w:rsid w:val="00AA2A2D"/>
    <w:rsid w:val="00AB4251"/>
    <w:rsid w:val="00AC5A6C"/>
    <w:rsid w:val="00AD3D90"/>
    <w:rsid w:val="00AD66AA"/>
    <w:rsid w:val="00AE54C2"/>
    <w:rsid w:val="00AF40F9"/>
    <w:rsid w:val="00B04C3D"/>
    <w:rsid w:val="00B06D5A"/>
    <w:rsid w:val="00B17126"/>
    <w:rsid w:val="00B27571"/>
    <w:rsid w:val="00B33691"/>
    <w:rsid w:val="00B41FB1"/>
    <w:rsid w:val="00B62ED2"/>
    <w:rsid w:val="00B7034D"/>
    <w:rsid w:val="00B7503F"/>
    <w:rsid w:val="00B9023F"/>
    <w:rsid w:val="00B9496D"/>
    <w:rsid w:val="00B96731"/>
    <w:rsid w:val="00BA0695"/>
    <w:rsid w:val="00BB02D3"/>
    <w:rsid w:val="00BB7032"/>
    <w:rsid w:val="00BC2BEB"/>
    <w:rsid w:val="00BE3341"/>
    <w:rsid w:val="00BF1130"/>
    <w:rsid w:val="00C115AD"/>
    <w:rsid w:val="00C12EE1"/>
    <w:rsid w:val="00C3033D"/>
    <w:rsid w:val="00C339F8"/>
    <w:rsid w:val="00C34D87"/>
    <w:rsid w:val="00C4557E"/>
    <w:rsid w:val="00C523F7"/>
    <w:rsid w:val="00C63B8E"/>
    <w:rsid w:val="00C714B6"/>
    <w:rsid w:val="00C820F0"/>
    <w:rsid w:val="00C90D91"/>
    <w:rsid w:val="00CB2728"/>
    <w:rsid w:val="00CB2E50"/>
    <w:rsid w:val="00CB3923"/>
    <w:rsid w:val="00CC3CB9"/>
    <w:rsid w:val="00CE6E54"/>
    <w:rsid w:val="00CF4A75"/>
    <w:rsid w:val="00D00B2E"/>
    <w:rsid w:val="00D035B0"/>
    <w:rsid w:val="00D1434C"/>
    <w:rsid w:val="00D165D3"/>
    <w:rsid w:val="00D16994"/>
    <w:rsid w:val="00D2274A"/>
    <w:rsid w:val="00D22C06"/>
    <w:rsid w:val="00D30169"/>
    <w:rsid w:val="00D364D0"/>
    <w:rsid w:val="00D438CC"/>
    <w:rsid w:val="00D578CA"/>
    <w:rsid w:val="00D62D09"/>
    <w:rsid w:val="00D678CE"/>
    <w:rsid w:val="00D70E93"/>
    <w:rsid w:val="00D80921"/>
    <w:rsid w:val="00D87FCF"/>
    <w:rsid w:val="00D9123E"/>
    <w:rsid w:val="00DA28B8"/>
    <w:rsid w:val="00DB0645"/>
    <w:rsid w:val="00DB3B3D"/>
    <w:rsid w:val="00DC5A76"/>
    <w:rsid w:val="00DE2CA1"/>
    <w:rsid w:val="00DE3739"/>
    <w:rsid w:val="00DE5B92"/>
    <w:rsid w:val="00E0167C"/>
    <w:rsid w:val="00E10A3E"/>
    <w:rsid w:val="00E15EE8"/>
    <w:rsid w:val="00E17B77"/>
    <w:rsid w:val="00E33510"/>
    <w:rsid w:val="00E42CD9"/>
    <w:rsid w:val="00E51C0B"/>
    <w:rsid w:val="00E53A1F"/>
    <w:rsid w:val="00E64351"/>
    <w:rsid w:val="00E66784"/>
    <w:rsid w:val="00E7125D"/>
    <w:rsid w:val="00E72AD1"/>
    <w:rsid w:val="00E753BD"/>
    <w:rsid w:val="00EB1423"/>
    <w:rsid w:val="00EB3BE1"/>
    <w:rsid w:val="00EB7F9A"/>
    <w:rsid w:val="00EC7572"/>
    <w:rsid w:val="00EE1C26"/>
    <w:rsid w:val="00EF1090"/>
    <w:rsid w:val="00F009AC"/>
    <w:rsid w:val="00F012AC"/>
    <w:rsid w:val="00F11192"/>
    <w:rsid w:val="00F252F9"/>
    <w:rsid w:val="00F629B6"/>
    <w:rsid w:val="00F86081"/>
    <w:rsid w:val="00F93D79"/>
    <w:rsid w:val="00FA4D20"/>
    <w:rsid w:val="00FA623D"/>
    <w:rsid w:val="00FB0337"/>
    <w:rsid w:val="00FB2553"/>
    <w:rsid w:val="00FE5C02"/>
    <w:rsid w:val="00FF07FD"/>
    <w:rsid w:val="00FF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521BA4"/>
  <w15:chartTrackingRefBased/>
  <w15:docId w15:val="{A7C1F520-3FFD-43B9-A7C5-75B81AE0D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1E5"/>
    <w:pPr>
      <w:spacing w:after="0" w:line="240" w:lineRule="auto"/>
    </w:pPr>
    <w:rPr>
      <w:rFonts w:cstheme="majorBid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511A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511A0"/>
  </w:style>
  <w:style w:type="paragraph" w:styleId="Pieddepage">
    <w:name w:val="footer"/>
    <w:basedOn w:val="Normal"/>
    <w:link w:val="PieddepageCar"/>
    <w:uiPriority w:val="99"/>
    <w:unhideWhenUsed/>
    <w:rsid w:val="008511A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511A0"/>
  </w:style>
  <w:style w:type="character" w:styleId="Lienhypertexte">
    <w:name w:val="Hyperlink"/>
    <w:basedOn w:val="Policepardfaut"/>
    <w:uiPriority w:val="99"/>
    <w:unhideWhenUsed/>
    <w:rsid w:val="008511A0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3C51E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6914E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youtu.be/PUnwuN9ute8?list=PLpQBnWleLAavqfeZM5cd7Bh0MDa9saJly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s://www.bonbache.fr/calendrier-annuel-et-perpetuel-avec-excel-516.html" TargetMode="External"/><Relationship Id="rId12" Type="http://schemas.openxmlformats.org/officeDocument/2006/relationships/hyperlink" Target="https://www.bonbache.fr/gerer-les-rendez-vous-dans-un-planning-excel-321.html" TargetMode="External"/><Relationship Id="rId17" Type="http://schemas.openxmlformats.org/officeDocument/2006/relationships/hyperlink" Target="https://youtu.be/YrL4mO55l2U?list=PLpQBnWleLAauNEFq-J2OW8zhlU0uOAUi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bonbache.fr/marquer-dynamiquement-les-rendez-vous-du-calendrier-323.html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bonbache.fr/surligner-les-valeurs-recherchees-avec-excel-432.html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youtu.be/lH8Js2hQ8uc?list=PLpQBnWleLAavqfeZM5cd7Bh0MDa9saJly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.bonbache.fr/inserer-des-rendez-vous-dans-un-calendrier-en-vba-excel-319.html" TargetMode="External"/><Relationship Id="rId14" Type="http://schemas.openxmlformats.org/officeDocument/2006/relationships/image" Target="media/image3.png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bonbache.fr/" TargetMode="External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hyperlink" Target="https://www.facebook.com/Sformateur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efr\OneDrive\Documents\Mod&#232;les%20Office%20personnalis&#233;s\Support_formation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Support_formation.dotx</Template>
  <TotalTime>120</TotalTime>
  <Pages>3</Pages>
  <Words>505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 R</dc:creator>
  <cp:keywords/>
  <dc:description/>
  <cp:lastModifiedBy>Steph R</cp:lastModifiedBy>
  <cp:revision>43</cp:revision>
  <cp:lastPrinted>2020-04-02T05:33:00Z</cp:lastPrinted>
  <dcterms:created xsi:type="dcterms:W3CDTF">2020-02-18T05:52:00Z</dcterms:created>
  <dcterms:modified xsi:type="dcterms:W3CDTF">2020-04-02T05:33:00Z</dcterms:modified>
</cp:coreProperties>
</file>