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A1" w:rsidRPr="00544384" w:rsidRDefault="00544384">
      <w:pPr>
        <w:rPr>
          <w:b/>
          <w:sz w:val="28"/>
          <w:szCs w:val="28"/>
        </w:rPr>
      </w:pPr>
      <w:r w:rsidRPr="00544384">
        <w:rPr>
          <w:b/>
          <w:sz w:val="28"/>
          <w:szCs w:val="28"/>
        </w:rPr>
        <w:t>Mise en forme de paragraphes avec Word</w:t>
      </w:r>
    </w:p>
    <w:p w:rsidR="003E7DB1" w:rsidRDefault="003E7DB1">
      <w:r>
        <w:t xml:space="preserve">Dans ce support, nous abordons les techniques de </w:t>
      </w:r>
      <w:r w:rsidRPr="009E02F6">
        <w:rPr>
          <w:b/>
        </w:rPr>
        <w:t>mise en</w:t>
      </w:r>
      <w:bookmarkStart w:id="0" w:name="_GoBack"/>
      <w:bookmarkEnd w:id="0"/>
      <w:r w:rsidRPr="009E02F6">
        <w:rPr>
          <w:b/>
        </w:rPr>
        <w:t xml:space="preserve"> forme de paragraphe</w:t>
      </w:r>
      <w:r w:rsidR="00162F07" w:rsidRPr="009E02F6">
        <w:rPr>
          <w:b/>
        </w:rPr>
        <w:t>s</w:t>
      </w:r>
      <w:r>
        <w:t xml:space="preserve">. Il s’agit des outils qui permettent d’agir sur l’apparence des textes inclus dans un même </w:t>
      </w:r>
      <w:r w:rsidRPr="006B2092">
        <w:rPr>
          <w:b/>
        </w:rPr>
        <w:t>paragraphe</w:t>
      </w:r>
      <w:r>
        <w:t xml:space="preserve">. </w:t>
      </w:r>
      <w:r w:rsidR="00202231">
        <w:t xml:space="preserve">Tant que vous n’enfoncez pas la touche Entrée du clavier, tous les mots et phrases qui se suivent appartiennent au même </w:t>
      </w:r>
      <w:r w:rsidR="00202231" w:rsidRPr="006B2092">
        <w:rPr>
          <w:b/>
        </w:rPr>
        <w:t>paragraphe</w:t>
      </w:r>
      <w:r w:rsidR="00202231">
        <w:t xml:space="preserve">. </w:t>
      </w:r>
      <w:r w:rsidR="00DE1364">
        <w:t xml:space="preserve">Dès lors que vous enfoncez la touche Entrée, vous brisez la chronologie et une marque de </w:t>
      </w:r>
      <w:r w:rsidR="00DE1364" w:rsidRPr="004F2CBB">
        <w:rPr>
          <w:b/>
        </w:rPr>
        <w:t>paragraphe</w:t>
      </w:r>
      <w:r w:rsidR="00DE1364">
        <w:t xml:space="preserve"> apparaît, si l’outil qui permet d’afficher ces marques est actif.</w:t>
      </w:r>
      <w:r w:rsidR="00D17F19">
        <w:t xml:space="preserve"> Il est toutefois possible de passer à la ligne en restant dans le même </w:t>
      </w:r>
      <w:r w:rsidR="00D17F19" w:rsidRPr="002929E0">
        <w:rPr>
          <w:b/>
        </w:rPr>
        <w:t>paragraphe</w:t>
      </w:r>
      <w:r w:rsidR="00D17F19">
        <w:t xml:space="preserve"> grâce à la combinaison de touches </w:t>
      </w:r>
      <w:r w:rsidR="00D17F19" w:rsidRPr="00823516">
        <w:rPr>
          <w:b/>
        </w:rPr>
        <w:t>M</w:t>
      </w:r>
      <w:r w:rsidR="00823516" w:rsidRPr="00823516">
        <w:rPr>
          <w:b/>
        </w:rPr>
        <w:t>A</w:t>
      </w:r>
      <w:r w:rsidR="00D17F19" w:rsidRPr="00823516">
        <w:rPr>
          <w:b/>
        </w:rPr>
        <w:t>J + Entrée</w:t>
      </w:r>
      <w:r w:rsidR="00D17F19">
        <w:t xml:space="preserve">. Le </w:t>
      </w:r>
      <w:hyperlink r:id="rId7" w:history="1">
        <w:r w:rsidR="00D17F19" w:rsidRPr="009E02F6">
          <w:rPr>
            <w:rStyle w:val="Lienhypertexte"/>
          </w:rPr>
          <w:t>support sur les raccourcis clavier de Word</w:t>
        </w:r>
      </w:hyperlink>
      <w:r w:rsidR="00D17F19">
        <w:t xml:space="preserve"> rappelle ces astuces.</w:t>
      </w:r>
    </w:p>
    <w:p w:rsidR="0023488B" w:rsidRDefault="0023488B">
      <w:r>
        <w:t>Pour réaliser les manipulations, nous allons récupérer un texte déjà saisi :</w:t>
      </w:r>
    </w:p>
    <w:p w:rsidR="0023488B" w:rsidRDefault="00433523" w:rsidP="00433523">
      <w:pPr>
        <w:pStyle w:val="Paragraphedeliste"/>
        <w:numPr>
          <w:ilvl w:val="0"/>
          <w:numId w:val="1"/>
        </w:numPr>
      </w:pPr>
      <w:r>
        <w:t xml:space="preserve">Télécharger le fichier </w:t>
      </w:r>
      <w:r w:rsidRPr="00BD69DE">
        <w:rPr>
          <w:b/>
        </w:rPr>
        <w:t>Word</w:t>
      </w:r>
      <w:r>
        <w:t xml:space="preserve"> modèle en </w:t>
      </w:r>
      <w:hyperlink r:id="rId8" w:history="1">
        <w:r w:rsidRPr="00433523">
          <w:rPr>
            <w:rStyle w:val="Lienhypertexte"/>
          </w:rPr>
          <w:t>cliquant sur ce lien</w:t>
        </w:r>
      </w:hyperlink>
      <w:r>
        <w:t>,</w:t>
      </w:r>
    </w:p>
    <w:p w:rsidR="00433523" w:rsidRDefault="00433523" w:rsidP="00433523">
      <w:pPr>
        <w:pStyle w:val="Paragraphedeliste"/>
        <w:numPr>
          <w:ilvl w:val="0"/>
          <w:numId w:val="1"/>
        </w:numPr>
      </w:pPr>
      <w:r>
        <w:t xml:space="preserve">L’ouvrir dans </w:t>
      </w:r>
      <w:r w:rsidRPr="00433523">
        <w:rPr>
          <w:b/>
        </w:rPr>
        <w:t>Word</w:t>
      </w:r>
      <w:r>
        <w:t>,</w:t>
      </w:r>
    </w:p>
    <w:p w:rsidR="00BD69DE" w:rsidRDefault="003A05C0" w:rsidP="00BD69DE">
      <w:r>
        <w:rPr>
          <w:noProof/>
          <w:lang w:eastAsia="fr-FR"/>
        </w:rPr>
        <w:drawing>
          <wp:inline distT="0" distB="0" distL="0" distR="0">
            <wp:extent cx="4572000" cy="25679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texte-modele-paragraphes-wor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C0" w:rsidRDefault="003A05C0" w:rsidP="00BD69DE"/>
    <w:p w:rsidR="003A05C0" w:rsidRDefault="003A05C0" w:rsidP="00BD69DE">
      <w:r>
        <w:t xml:space="preserve">Il s’agit de quelques extraits du </w:t>
      </w:r>
      <w:hyperlink r:id="rId10" w:history="1">
        <w:r w:rsidRPr="00714361">
          <w:rPr>
            <w:rStyle w:val="Lienhypertexte"/>
          </w:rPr>
          <w:t>support de formation sur les taquets de tabulation</w:t>
        </w:r>
      </w:hyperlink>
      <w:r>
        <w:t xml:space="preserve"> pour la mise en forme en colonnes sans tableau.</w:t>
      </w:r>
      <w:r w:rsidR="004C366D">
        <w:t xml:space="preserve"> Vous remarquez la présence de cercles ro</w:t>
      </w:r>
      <w:r w:rsidR="002551F8">
        <w:t>uges sur la capture. Ils entour</w:t>
      </w:r>
      <w:r w:rsidR="004C366D">
        <w:t xml:space="preserve">ent les </w:t>
      </w:r>
      <w:r w:rsidR="004C366D" w:rsidRPr="000C75A6">
        <w:rPr>
          <w:b/>
        </w:rPr>
        <w:t>marques de paragraphes</w:t>
      </w:r>
      <w:r w:rsidR="004C366D">
        <w:t>, délimitant ces derniers et dont nous parlions plus haut.</w:t>
      </w:r>
      <w:r w:rsidR="0015673B">
        <w:t xml:space="preserve"> Si elles ne sont pas visibles dans votre document, vous devez cliquer sur le bouton </w:t>
      </w:r>
      <w:r w:rsidR="0015673B" w:rsidRPr="00794627">
        <w:rPr>
          <w:b/>
        </w:rPr>
        <w:t>Afficher tout</w:t>
      </w:r>
      <w:r w:rsidR="0015673B">
        <w:t xml:space="preserve"> à côté du bouton de Tri dans le </w:t>
      </w:r>
      <w:r w:rsidR="0015673B" w:rsidRPr="0015673B">
        <w:rPr>
          <w:u w:val="single"/>
        </w:rPr>
        <w:t>ruban Accueil</w:t>
      </w:r>
      <w:r w:rsidR="0015673B">
        <w:t>.</w:t>
      </w:r>
      <w:r w:rsidR="00561677">
        <w:t xml:space="preserve"> Pour connaître le nombre de </w:t>
      </w:r>
      <w:r w:rsidR="00561677" w:rsidRPr="00A82729">
        <w:rPr>
          <w:b/>
        </w:rPr>
        <w:t>paragraphes</w:t>
      </w:r>
      <w:r w:rsidR="00561677">
        <w:t xml:space="preserve"> dans le document, il suffit de compter les </w:t>
      </w:r>
      <w:r w:rsidR="00561677" w:rsidRPr="00A82729">
        <w:rPr>
          <w:b/>
        </w:rPr>
        <w:t>marques de paragraphes</w:t>
      </w:r>
      <w:r w:rsidR="00561677">
        <w:t xml:space="preserve">. </w:t>
      </w:r>
      <w:r w:rsidR="00FB7701">
        <w:t xml:space="preserve">Nous disposons de douze </w:t>
      </w:r>
      <w:r w:rsidR="00FB7701" w:rsidRPr="00D56895">
        <w:rPr>
          <w:b/>
        </w:rPr>
        <w:t>paragraphes</w:t>
      </w:r>
      <w:r w:rsidR="00FB7701">
        <w:t>, le dernier étant une ligne vide.</w:t>
      </w:r>
    </w:p>
    <w:p w:rsidR="00744E3C" w:rsidRPr="0042415A" w:rsidRDefault="0042415A" w:rsidP="00BD69DE">
      <w:pPr>
        <w:rPr>
          <w:b/>
          <w:sz w:val="28"/>
          <w:szCs w:val="28"/>
        </w:rPr>
      </w:pPr>
      <w:r w:rsidRPr="0042415A">
        <w:rPr>
          <w:b/>
          <w:sz w:val="28"/>
          <w:szCs w:val="28"/>
        </w:rPr>
        <w:t>Les retraits de paragraphe</w:t>
      </w:r>
    </w:p>
    <w:p w:rsidR="0042415A" w:rsidRDefault="006541E4" w:rsidP="00BD69DE">
      <w:r>
        <w:t xml:space="preserve">Les </w:t>
      </w:r>
      <w:r w:rsidRPr="00180D56">
        <w:rPr>
          <w:b/>
        </w:rPr>
        <w:t>retraits de paragraphe</w:t>
      </w:r>
      <w:r>
        <w:t xml:space="preserve"> comme leur nom l’indique consistent à appliquer un décalage du texte inclus dans le </w:t>
      </w:r>
      <w:r w:rsidRPr="00180D56">
        <w:rPr>
          <w:b/>
        </w:rPr>
        <w:t>paragraphe</w:t>
      </w:r>
      <w:r>
        <w:t xml:space="preserve"> par rapport aux marges.</w:t>
      </w:r>
      <w:r w:rsidR="003066FB">
        <w:t xml:space="preserve"> Comme leur utilisation est fréquente, ils sont </w:t>
      </w:r>
      <w:r w:rsidR="00FB7397">
        <w:t>accessibles</w:t>
      </w:r>
      <w:r w:rsidR="003066FB">
        <w:t xml:space="preserve"> directement depuis la règle horizontale de Word.</w:t>
      </w:r>
      <w:r w:rsidR="0056691B">
        <w:t xml:space="preserve"> Si vous ne visualisez pas les </w:t>
      </w:r>
      <w:r w:rsidR="0056691B" w:rsidRPr="004B3DAD">
        <w:rPr>
          <w:b/>
        </w:rPr>
        <w:t>règles</w:t>
      </w:r>
      <w:r w:rsidR="0056691B">
        <w:t xml:space="preserve"> en haut et à gauche du document, cliquez sur l’onglet </w:t>
      </w:r>
      <w:r w:rsidR="0056691B" w:rsidRPr="004B3DAD">
        <w:rPr>
          <w:b/>
        </w:rPr>
        <w:t>Affichage</w:t>
      </w:r>
      <w:r w:rsidR="0056691B">
        <w:t xml:space="preserve"> pour activer son ruban et cocher la case </w:t>
      </w:r>
      <w:r w:rsidR="0056691B" w:rsidRPr="004B3DAD">
        <w:rPr>
          <w:b/>
        </w:rPr>
        <w:t>Règle</w:t>
      </w:r>
      <w:r w:rsidR="0056691B">
        <w:t>.</w:t>
      </w:r>
    </w:p>
    <w:p w:rsidR="00AA067E" w:rsidRDefault="00AA067E" w:rsidP="00BD69DE">
      <w:r>
        <w:lastRenderedPageBreak/>
        <w:t xml:space="preserve">Pour mettre en forme un </w:t>
      </w:r>
      <w:r w:rsidRPr="004416AA">
        <w:rPr>
          <w:b/>
        </w:rPr>
        <w:t>paragraphe</w:t>
      </w:r>
      <w:r>
        <w:t>, il n’est pas nécessaire de le sélectionner complètement. Il suffit de cliquer dedans. Pour mettre en forme plusieurs paragraphes ensemble, il faut bien sûr les sélectionner ensemble.</w:t>
      </w:r>
    </w:p>
    <w:p w:rsidR="006D0803" w:rsidRPr="006D0803" w:rsidRDefault="006D0803" w:rsidP="00BD69DE">
      <w:pPr>
        <w:rPr>
          <w:b/>
        </w:rPr>
      </w:pPr>
      <w:r w:rsidRPr="006D0803">
        <w:rPr>
          <w:b/>
        </w:rPr>
        <w:t>Le retrait de première ligne</w:t>
      </w:r>
    </w:p>
    <w:p w:rsidR="006D0803" w:rsidRDefault="006D0803" w:rsidP="00BD69DE">
      <w:r>
        <w:t xml:space="preserve">Comme son nom l’indique, le retrait de première ligne permet de décaler </w:t>
      </w:r>
      <w:r w:rsidR="005E480D">
        <w:t>sur la droite, uniquement la ou les premières lignes du ou des paragraphes sélectionnés.</w:t>
      </w:r>
    </w:p>
    <w:p w:rsidR="005E480D" w:rsidRDefault="00B86CCD" w:rsidP="00B86CCD">
      <w:pPr>
        <w:pStyle w:val="Paragraphedeliste"/>
        <w:numPr>
          <w:ilvl w:val="0"/>
          <w:numId w:val="2"/>
        </w:numPr>
      </w:pPr>
      <w:r>
        <w:t>Cliquer sur l’un</w:t>
      </w:r>
      <w:r w:rsidR="00354C83">
        <w:t>e</w:t>
      </w:r>
      <w:r>
        <w:t xml:space="preserve"> des cinq lignes du premier paragraphe du document,</w:t>
      </w:r>
    </w:p>
    <w:p w:rsidR="00B86CCD" w:rsidRDefault="00B46980" w:rsidP="00B86CCD">
      <w:pPr>
        <w:pStyle w:val="Paragraphedeliste"/>
        <w:numPr>
          <w:ilvl w:val="0"/>
          <w:numId w:val="2"/>
        </w:numPr>
      </w:pPr>
      <w:r>
        <w:t>Cliquer et glisser le curseur du retrait situé à gauche sur la règle, en le saisissant depuis sa partie supérieure et en le glissant jusqu’à 1cm par exemple,</w:t>
      </w:r>
    </w:p>
    <w:p w:rsidR="00B46980" w:rsidRDefault="00CA11B3" w:rsidP="00B46980">
      <w:r>
        <w:rPr>
          <w:noProof/>
          <w:lang w:eastAsia="fr-FR"/>
        </w:rPr>
        <w:drawing>
          <wp:inline distT="0" distB="0" distL="0" distR="0">
            <wp:extent cx="4572000" cy="29413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retrait-de-premiere-ligne-paragraph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1B3" w:rsidRDefault="00CA11B3" w:rsidP="00B46980">
      <w:r>
        <w:t xml:space="preserve">Comme l’illustre la capture, seule la partie supérieure du curseur doit se déplacer. Il impose ainsi un </w:t>
      </w:r>
      <w:r w:rsidRPr="00D56E82">
        <w:rPr>
          <w:b/>
        </w:rPr>
        <w:t>retrait de première ligne</w:t>
      </w:r>
      <w:r>
        <w:t xml:space="preserve"> au </w:t>
      </w:r>
      <w:r w:rsidRPr="00D56E82">
        <w:rPr>
          <w:b/>
        </w:rPr>
        <w:t>paragraphe</w:t>
      </w:r>
      <w:r>
        <w:t xml:space="preserve"> sélectionné.</w:t>
      </w:r>
      <w:r w:rsidR="00D56E82">
        <w:t xml:space="preserve"> En effet, la première ligne du </w:t>
      </w:r>
      <w:r w:rsidR="00D56E82" w:rsidRPr="00E30F76">
        <w:rPr>
          <w:b/>
        </w:rPr>
        <w:t>paragraphe</w:t>
      </w:r>
      <w:r w:rsidR="00D56E82">
        <w:t xml:space="preserve"> débute désormais à 1cm sur la droite du bord défini par les marges.</w:t>
      </w:r>
      <w:r w:rsidR="001E3705">
        <w:t xml:space="preserve"> Si vous aviez sélectionné les deux premiers </w:t>
      </w:r>
      <w:r w:rsidR="001E3705" w:rsidRPr="001E232F">
        <w:rPr>
          <w:b/>
        </w:rPr>
        <w:t>paragraphes</w:t>
      </w:r>
      <w:r w:rsidR="001E3705">
        <w:t>, la première ligne de chacun d’</w:t>
      </w:r>
      <w:r w:rsidR="0065437F">
        <w:t>entre eux, aurait subi</w:t>
      </w:r>
      <w:r w:rsidR="001E3705">
        <w:t xml:space="preserve"> ce décalage suite à cette manipulation.</w:t>
      </w:r>
    </w:p>
    <w:p w:rsidR="00854A27" w:rsidRPr="00854A27" w:rsidRDefault="00854A27" w:rsidP="00B46980">
      <w:pPr>
        <w:rPr>
          <w:b/>
        </w:rPr>
      </w:pPr>
      <w:r w:rsidRPr="00854A27">
        <w:rPr>
          <w:b/>
        </w:rPr>
        <w:t>Le retrait gauche</w:t>
      </w:r>
    </w:p>
    <w:p w:rsidR="00854A27" w:rsidRDefault="00854A27" w:rsidP="00B46980">
      <w:r>
        <w:t xml:space="preserve">Le retrait </w:t>
      </w:r>
      <w:r w:rsidR="00F92CEB">
        <w:t xml:space="preserve">gauche </w:t>
      </w:r>
      <w:r>
        <w:t>agit sur toutes les lignes du paragraphe. Il les décale sur la droite, à la position déterminée par le curseur.</w:t>
      </w:r>
    </w:p>
    <w:p w:rsidR="00B363D6" w:rsidRDefault="00B363D6" w:rsidP="00B363D6">
      <w:pPr>
        <w:pStyle w:val="Paragraphedeliste"/>
        <w:numPr>
          <w:ilvl w:val="0"/>
          <w:numId w:val="3"/>
        </w:numPr>
      </w:pPr>
      <w:r>
        <w:t xml:space="preserve">Annuler le </w:t>
      </w:r>
      <w:r w:rsidRPr="00B363D6">
        <w:rPr>
          <w:b/>
        </w:rPr>
        <w:t>retrait de première ligne</w:t>
      </w:r>
      <w:r>
        <w:t xml:space="preserve"> par l</w:t>
      </w:r>
      <w:r w:rsidR="00667943">
        <w:t>e</w:t>
      </w:r>
      <w:r>
        <w:t xml:space="preserve"> raccourci clavier </w:t>
      </w:r>
      <w:r w:rsidRPr="00B363D6">
        <w:rPr>
          <w:b/>
        </w:rPr>
        <w:t>CTRL + Z</w:t>
      </w:r>
      <w:r>
        <w:t>,</w:t>
      </w:r>
    </w:p>
    <w:p w:rsidR="00B363D6" w:rsidRDefault="00F47ABB" w:rsidP="00B363D6">
      <w:pPr>
        <w:pStyle w:val="Paragraphedeliste"/>
        <w:numPr>
          <w:ilvl w:val="0"/>
          <w:numId w:val="3"/>
        </w:numPr>
      </w:pPr>
      <w:r>
        <w:t xml:space="preserve">Cliquer et glisser le curseur du </w:t>
      </w:r>
      <w:r w:rsidRPr="00D85F3D">
        <w:rPr>
          <w:b/>
        </w:rPr>
        <w:t>retrait gauche</w:t>
      </w:r>
      <w:r>
        <w:t xml:space="preserve"> jusqu’à 1cm en le saisissant cette fois par sa partie inférieure comme l’illustre la capture ci-dessous,</w:t>
      </w:r>
    </w:p>
    <w:p w:rsidR="00B42984" w:rsidRDefault="00B42984" w:rsidP="00B42984">
      <w:r>
        <w:t xml:space="preserve">Cette fois, toutes les lignes du </w:t>
      </w:r>
      <w:r w:rsidRPr="00C47B6A">
        <w:rPr>
          <w:b/>
        </w:rPr>
        <w:t>paragraphe</w:t>
      </w:r>
      <w:r>
        <w:t xml:space="preserve"> sont décalées à 1cm par rapport à la marge gauche. Vous auriez pu réaliser ce retrait sur plusieurs </w:t>
      </w:r>
      <w:r w:rsidRPr="00C47B6A">
        <w:rPr>
          <w:b/>
        </w:rPr>
        <w:t>paragraphes</w:t>
      </w:r>
      <w:r>
        <w:t xml:space="preserve"> à la fois.</w:t>
      </w:r>
      <w:r w:rsidR="00991B14">
        <w:t xml:space="preserve"> Le </w:t>
      </w:r>
      <w:r w:rsidR="00991B14" w:rsidRPr="00991B14">
        <w:rPr>
          <w:b/>
        </w:rPr>
        <w:t>retrait gauche</w:t>
      </w:r>
      <w:r w:rsidR="00991B14">
        <w:t xml:space="preserve"> peut aussi se réaliser au clavier avec la combinaison de touches </w:t>
      </w:r>
      <w:r w:rsidR="00991B14" w:rsidRPr="00991B14">
        <w:rPr>
          <w:b/>
        </w:rPr>
        <w:t>CTRL + R</w:t>
      </w:r>
      <w:r w:rsidR="00991B14">
        <w:t xml:space="preserve">. Dans ce cas, vous laissez </w:t>
      </w:r>
      <w:r w:rsidR="00991B14" w:rsidRPr="00D4735A">
        <w:rPr>
          <w:b/>
        </w:rPr>
        <w:t>Word</w:t>
      </w:r>
      <w:r w:rsidR="00991B14">
        <w:t xml:space="preserve"> définir la position du retrait.</w:t>
      </w:r>
    </w:p>
    <w:p w:rsidR="00564006" w:rsidRDefault="00D06603" w:rsidP="00564006">
      <w:r>
        <w:rPr>
          <w:noProof/>
          <w:lang w:eastAsia="fr-FR"/>
        </w:rPr>
        <w:lastRenderedPageBreak/>
        <w:drawing>
          <wp:inline distT="0" distB="0" distL="0" distR="0">
            <wp:extent cx="4572000" cy="27584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-retrait-gauche-decale-lignes-paragraph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B86" w:rsidRDefault="00314B86"/>
    <w:p w:rsidR="00B1245F" w:rsidRPr="00C545A9" w:rsidRDefault="00C545A9">
      <w:pPr>
        <w:rPr>
          <w:b/>
        </w:rPr>
      </w:pPr>
      <w:r w:rsidRPr="00C545A9">
        <w:rPr>
          <w:b/>
        </w:rPr>
        <w:t>Le retrait à droite</w:t>
      </w:r>
    </w:p>
    <w:p w:rsidR="00C545A9" w:rsidRDefault="00C545A9">
      <w:r>
        <w:t xml:space="preserve">Le </w:t>
      </w:r>
      <w:r w:rsidRPr="006171F5">
        <w:rPr>
          <w:b/>
        </w:rPr>
        <w:t>retrait droit</w:t>
      </w:r>
      <w:r>
        <w:t>, matérialisé par le curseur situé sur la droite de la règle, permet de définir le retour à la ligne à la position définie par son emplacement.</w:t>
      </w:r>
    </w:p>
    <w:p w:rsidR="000E4498" w:rsidRDefault="000E4498" w:rsidP="000E4498">
      <w:pPr>
        <w:pStyle w:val="Paragraphedeliste"/>
        <w:numPr>
          <w:ilvl w:val="0"/>
          <w:numId w:val="4"/>
        </w:numPr>
      </w:pPr>
      <w:r>
        <w:t xml:space="preserve">Cliquer et glisser le curseur du </w:t>
      </w:r>
      <w:r w:rsidRPr="0039696F">
        <w:rPr>
          <w:b/>
        </w:rPr>
        <w:t>retrait droit</w:t>
      </w:r>
      <w:r>
        <w:t xml:space="preserve"> vers la gauche, pour le ramener à 15</w:t>
      </w:r>
      <w:r w:rsidR="00F42D94">
        <w:t xml:space="preserve"> </w:t>
      </w:r>
      <w:r>
        <w:t>cm,</w:t>
      </w:r>
    </w:p>
    <w:p w:rsidR="000E4498" w:rsidRDefault="000E4498" w:rsidP="000E4498">
      <w:r>
        <w:rPr>
          <w:noProof/>
          <w:lang w:eastAsia="fr-FR"/>
        </w:rPr>
        <w:drawing>
          <wp:inline distT="0" distB="0" distL="0" distR="0">
            <wp:extent cx="4572000" cy="2095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-retrait-droit-paragraphe-wor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96F" w:rsidRDefault="0039696F" w:rsidP="000E4498"/>
    <w:p w:rsidR="0039696F" w:rsidRDefault="0039696F" w:rsidP="000E4498">
      <w:r>
        <w:t xml:space="preserve">Toutes les lignes du </w:t>
      </w:r>
      <w:r w:rsidRPr="003C3896">
        <w:rPr>
          <w:b/>
        </w:rPr>
        <w:t>paragraphe</w:t>
      </w:r>
      <w:r>
        <w:t xml:space="preserve"> passent en effet à la ligne 1 cm plu</w:t>
      </w:r>
      <w:r w:rsidR="00793A7A">
        <w:t>s</w:t>
      </w:r>
      <w:r>
        <w:t xml:space="preserve"> tôt que les autres.</w:t>
      </w:r>
    </w:p>
    <w:p w:rsidR="0039696F" w:rsidRPr="00626F72" w:rsidRDefault="00626F72" w:rsidP="000E4498">
      <w:pPr>
        <w:rPr>
          <w:b/>
        </w:rPr>
      </w:pPr>
      <w:r w:rsidRPr="00626F72">
        <w:rPr>
          <w:b/>
        </w:rPr>
        <w:t>Les espacements de paragraphe</w:t>
      </w:r>
    </w:p>
    <w:p w:rsidR="00626F72" w:rsidRDefault="00626F72" w:rsidP="000E4498">
      <w:r>
        <w:t xml:space="preserve">Les </w:t>
      </w:r>
      <w:r w:rsidRPr="00626F72">
        <w:rPr>
          <w:b/>
        </w:rPr>
        <w:t>retraits</w:t>
      </w:r>
      <w:r>
        <w:t xml:space="preserve"> peuvent se définir directement depuis la </w:t>
      </w:r>
      <w:r w:rsidRPr="00626F72">
        <w:rPr>
          <w:b/>
        </w:rPr>
        <w:t>règle horizontale</w:t>
      </w:r>
      <w:r>
        <w:t xml:space="preserve"> comme nous l’avons vu. Pour les autres réglages comme les alignements et les </w:t>
      </w:r>
      <w:r w:rsidRPr="00300C8F">
        <w:rPr>
          <w:b/>
        </w:rPr>
        <w:t>espacements</w:t>
      </w:r>
      <w:r>
        <w:t xml:space="preserve">, il faut passer par la </w:t>
      </w:r>
      <w:r w:rsidRPr="00300C8F">
        <w:rPr>
          <w:u w:val="single"/>
        </w:rPr>
        <w:t>section Paragraphe</w:t>
      </w:r>
      <w:r>
        <w:t xml:space="preserve"> du </w:t>
      </w:r>
      <w:r w:rsidRPr="00300C8F">
        <w:rPr>
          <w:u w:val="single"/>
        </w:rPr>
        <w:t>ruban Accuei</w:t>
      </w:r>
      <w:r w:rsidR="00300C8F" w:rsidRPr="00300C8F">
        <w:rPr>
          <w:u w:val="single"/>
        </w:rPr>
        <w:t>l</w:t>
      </w:r>
      <w:r>
        <w:t>.</w:t>
      </w:r>
      <w:r w:rsidR="00300C8F">
        <w:t xml:space="preserve"> </w:t>
      </w:r>
      <w:r w:rsidR="003412D3">
        <w:t>L’</w:t>
      </w:r>
      <w:r w:rsidR="003412D3" w:rsidRPr="003412D3">
        <w:rPr>
          <w:b/>
        </w:rPr>
        <w:t>interligne</w:t>
      </w:r>
      <w:r w:rsidR="003412D3">
        <w:t xml:space="preserve"> permet de définir l’espace entre les lignes d’un même paragraphe. Si vous souhaitez aérer la présentation, vous pouvez modifier cette valeur. </w:t>
      </w:r>
      <w:r w:rsidR="00CD3700">
        <w:t xml:space="preserve">Les </w:t>
      </w:r>
      <w:r w:rsidR="00CD3700" w:rsidRPr="00CD3700">
        <w:rPr>
          <w:b/>
        </w:rPr>
        <w:t>espaces avant</w:t>
      </w:r>
      <w:r w:rsidR="00CD3700">
        <w:t xml:space="preserve"> et </w:t>
      </w:r>
      <w:r w:rsidR="00CD3700" w:rsidRPr="00CD3700">
        <w:rPr>
          <w:b/>
        </w:rPr>
        <w:t>espaces après</w:t>
      </w:r>
      <w:r w:rsidR="00CD3700">
        <w:t xml:space="preserve"> permettent de définir les espaces entre les paragraphes, soit la distance qui </w:t>
      </w:r>
      <w:r w:rsidR="00CD3700">
        <w:lastRenderedPageBreak/>
        <w:t xml:space="preserve">les sépare. </w:t>
      </w:r>
      <w:r w:rsidR="00307D35">
        <w:t xml:space="preserve">Si vous souhaitez qu’il y ait plus d’espace entre les </w:t>
      </w:r>
      <w:r w:rsidR="00307D35" w:rsidRPr="001D335D">
        <w:rPr>
          <w:b/>
        </w:rPr>
        <w:t>paragraphes</w:t>
      </w:r>
      <w:r w:rsidR="00307D35">
        <w:t>, vous devez modifier ces valeurs.</w:t>
      </w:r>
    </w:p>
    <w:p w:rsidR="00307D35" w:rsidRDefault="00342F7B" w:rsidP="00342F7B">
      <w:pPr>
        <w:pStyle w:val="Paragraphedeliste"/>
        <w:numPr>
          <w:ilvl w:val="0"/>
          <w:numId w:val="4"/>
        </w:numPr>
      </w:pPr>
      <w:r>
        <w:t xml:space="preserve">Cliquer n’importe où dans le deuxième </w:t>
      </w:r>
      <w:r w:rsidRPr="00342F7B">
        <w:rPr>
          <w:b/>
        </w:rPr>
        <w:t>paragraphe</w:t>
      </w:r>
      <w:r>
        <w:t>,</w:t>
      </w:r>
    </w:p>
    <w:p w:rsidR="00342F7B" w:rsidRDefault="00433501" w:rsidP="00342F7B">
      <w:pPr>
        <w:pStyle w:val="Paragraphedeliste"/>
        <w:numPr>
          <w:ilvl w:val="0"/>
          <w:numId w:val="4"/>
        </w:numPr>
      </w:pPr>
      <w:r>
        <w:t xml:space="preserve">Cliquer sur la flèche du bouton </w:t>
      </w:r>
      <w:r w:rsidRPr="00433501">
        <w:rPr>
          <w:b/>
        </w:rPr>
        <w:t>Interligne et espacement</w:t>
      </w:r>
      <w:r>
        <w:t>, situé à gauche du pot de peinture,</w:t>
      </w:r>
    </w:p>
    <w:p w:rsidR="003E7DAA" w:rsidRDefault="003E7DAA" w:rsidP="00342F7B">
      <w:pPr>
        <w:pStyle w:val="Paragraphedeliste"/>
        <w:numPr>
          <w:ilvl w:val="0"/>
          <w:numId w:val="4"/>
        </w:numPr>
      </w:pPr>
      <w:r>
        <w:t>Dans la liste, choisir une valeur supérieure à 1,15 comme 2,0 par exemple,</w:t>
      </w:r>
    </w:p>
    <w:p w:rsidR="00433501" w:rsidRDefault="003E7DAA" w:rsidP="00433501">
      <w:r>
        <w:rPr>
          <w:noProof/>
          <w:lang w:eastAsia="fr-FR"/>
        </w:rPr>
        <w:drawing>
          <wp:inline distT="0" distB="0" distL="0" distR="0">
            <wp:extent cx="4572000" cy="24765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-interligne-espaces-entre-lignes-paragraph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45" w:rsidRDefault="000B4145" w:rsidP="00433501"/>
    <w:p w:rsidR="000B4145" w:rsidRDefault="000B4145" w:rsidP="00433501">
      <w:r>
        <w:t xml:space="preserve">Comme vous le remarquez avec l’aperçu, l’espace entre les lignes du </w:t>
      </w:r>
      <w:r w:rsidRPr="00673BF2">
        <w:rPr>
          <w:b/>
        </w:rPr>
        <w:t>paragraphe</w:t>
      </w:r>
      <w:r>
        <w:t xml:space="preserve"> sélectionné augmente. L’espace entre les paragraphes lui, ne change pas.</w:t>
      </w:r>
    </w:p>
    <w:p w:rsidR="00530BBB" w:rsidRDefault="00530BBB" w:rsidP="00530BBB">
      <w:pPr>
        <w:pStyle w:val="Paragraphedeliste"/>
        <w:numPr>
          <w:ilvl w:val="0"/>
          <w:numId w:val="6"/>
        </w:numPr>
      </w:pPr>
      <w:r>
        <w:t>Replacer la valeur de l’</w:t>
      </w:r>
      <w:r w:rsidRPr="00530BBB">
        <w:rPr>
          <w:b/>
        </w:rPr>
        <w:t>interligne</w:t>
      </w:r>
      <w:r>
        <w:t xml:space="preserve"> à 1,15 ou réaliser un </w:t>
      </w:r>
      <w:r w:rsidRPr="00530BBB">
        <w:rPr>
          <w:b/>
        </w:rPr>
        <w:t>CTRL + Z</w:t>
      </w:r>
      <w:r>
        <w:t xml:space="preserve"> pour annuler,</w:t>
      </w:r>
    </w:p>
    <w:p w:rsidR="00530BBB" w:rsidRDefault="00DD5C82" w:rsidP="00530BBB">
      <w:pPr>
        <w:pStyle w:val="Paragraphedeliste"/>
        <w:numPr>
          <w:ilvl w:val="0"/>
          <w:numId w:val="6"/>
        </w:numPr>
      </w:pPr>
      <w:r>
        <w:t xml:space="preserve">Cliquer sur le petit bouton d’options en bas à droite de la </w:t>
      </w:r>
      <w:r w:rsidRPr="00DD5C82">
        <w:rPr>
          <w:u w:val="single"/>
        </w:rPr>
        <w:t>section Paragraphe</w:t>
      </w:r>
      <w:r>
        <w:t xml:space="preserve"> du </w:t>
      </w:r>
      <w:r w:rsidRPr="00DD5C82">
        <w:rPr>
          <w:u w:val="single"/>
        </w:rPr>
        <w:t>ruban Accueil</w:t>
      </w:r>
      <w:r>
        <w:t>,</w:t>
      </w:r>
    </w:p>
    <w:p w:rsidR="000D488F" w:rsidRDefault="000D488F" w:rsidP="00530BBB">
      <w:pPr>
        <w:pStyle w:val="Paragraphedeliste"/>
        <w:numPr>
          <w:ilvl w:val="0"/>
          <w:numId w:val="6"/>
        </w:numPr>
      </w:pPr>
      <w:r>
        <w:t xml:space="preserve">Dans la boîte de dialogue qui apparaît, </w:t>
      </w:r>
      <w:r w:rsidR="00ED730C">
        <w:t>régler les valeurs de l’</w:t>
      </w:r>
      <w:r w:rsidR="00ED730C" w:rsidRPr="00ED730C">
        <w:rPr>
          <w:b/>
        </w:rPr>
        <w:t>espacement avant et après</w:t>
      </w:r>
      <w:r w:rsidR="00ED730C">
        <w:t xml:space="preserve"> sur 24 pt par exemple,</w:t>
      </w:r>
    </w:p>
    <w:p w:rsidR="00460214" w:rsidRDefault="00460214" w:rsidP="00530BBB">
      <w:pPr>
        <w:pStyle w:val="Paragraphedeliste"/>
        <w:numPr>
          <w:ilvl w:val="0"/>
          <w:numId w:val="6"/>
        </w:numPr>
      </w:pPr>
      <w:r>
        <w:t>Valider par Ok,</w:t>
      </w:r>
    </w:p>
    <w:p w:rsidR="000D488F" w:rsidRDefault="00ED730C" w:rsidP="000D488F">
      <w:r>
        <w:rPr>
          <w:noProof/>
          <w:lang w:eastAsia="fr-FR"/>
        </w:rPr>
        <w:drawing>
          <wp:inline distT="0" distB="0" distL="0" distR="0">
            <wp:extent cx="4572000" cy="26746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-espaces-avant-et-apres-paragraphe-wor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10" w:rsidRDefault="00E371E6" w:rsidP="000D488F">
      <w:r>
        <w:lastRenderedPageBreak/>
        <w:t xml:space="preserve">Vous remarquez que vous avez nettement augmenté la distance qui sépare le deuxième </w:t>
      </w:r>
      <w:r w:rsidRPr="00283EB7">
        <w:rPr>
          <w:b/>
        </w:rPr>
        <w:t>paragraphe</w:t>
      </w:r>
      <w:r>
        <w:t xml:space="preserve"> du premier, soit l’</w:t>
      </w:r>
      <w:r w:rsidRPr="00283EB7">
        <w:rPr>
          <w:b/>
        </w:rPr>
        <w:t>espace avant</w:t>
      </w:r>
      <w:r>
        <w:t xml:space="preserve">, ainsi que la distance qui sépare le deuxième </w:t>
      </w:r>
      <w:r w:rsidRPr="00283EB7">
        <w:rPr>
          <w:b/>
        </w:rPr>
        <w:t>paragraphe</w:t>
      </w:r>
      <w:r>
        <w:t xml:space="preserve"> du troisième, soit l’</w:t>
      </w:r>
      <w:r w:rsidRPr="00283EB7">
        <w:rPr>
          <w:b/>
        </w:rPr>
        <w:t>espace après</w:t>
      </w:r>
      <w:r>
        <w:t>.</w:t>
      </w:r>
    </w:p>
    <w:p w:rsidR="00554F10" w:rsidRPr="00D35751" w:rsidRDefault="00137933" w:rsidP="000D488F">
      <w:pPr>
        <w:rPr>
          <w:b/>
        </w:rPr>
      </w:pPr>
      <w:r w:rsidRPr="00D35751">
        <w:rPr>
          <w:b/>
        </w:rPr>
        <w:t>Les alignements</w:t>
      </w:r>
    </w:p>
    <w:p w:rsidR="00976A86" w:rsidRDefault="00976A86" w:rsidP="000D488F">
      <w:r>
        <w:t xml:space="preserve">Les lignes d’un </w:t>
      </w:r>
      <w:r w:rsidRPr="00FE1CED">
        <w:rPr>
          <w:b/>
        </w:rPr>
        <w:t>paragraphe</w:t>
      </w:r>
      <w:r>
        <w:t xml:space="preserve"> peuvent s’aligner à gauche, se centrer, s’aligner à droite ou encore se justifier mais tout cela par rapport aux positions des retraits gauche et droite.</w:t>
      </w:r>
    </w:p>
    <w:p w:rsidR="00993E5C" w:rsidRDefault="00766704" w:rsidP="00766704">
      <w:pPr>
        <w:pStyle w:val="Paragraphedeliste"/>
        <w:numPr>
          <w:ilvl w:val="0"/>
          <w:numId w:val="7"/>
        </w:numPr>
      </w:pPr>
      <w:r>
        <w:t xml:space="preserve">Cliquer de nouveau dans le premier </w:t>
      </w:r>
      <w:r w:rsidRPr="00766704">
        <w:rPr>
          <w:b/>
        </w:rPr>
        <w:t>paragraphe</w:t>
      </w:r>
      <w:r>
        <w:t>,</w:t>
      </w:r>
    </w:p>
    <w:p w:rsidR="00766704" w:rsidRDefault="00766704" w:rsidP="00766704">
      <w:pPr>
        <w:pStyle w:val="Paragraphedeliste"/>
        <w:numPr>
          <w:ilvl w:val="0"/>
          <w:numId w:val="7"/>
        </w:numPr>
      </w:pPr>
      <w:r>
        <w:t xml:space="preserve">Ramener le curseur de son </w:t>
      </w:r>
      <w:r w:rsidRPr="00766704">
        <w:rPr>
          <w:b/>
        </w:rPr>
        <w:t>retrait droit</w:t>
      </w:r>
      <w:r>
        <w:t xml:space="preserve"> à 11 cm,</w:t>
      </w:r>
    </w:p>
    <w:p w:rsidR="00766704" w:rsidRDefault="00632750" w:rsidP="00766704">
      <w:pPr>
        <w:pStyle w:val="Paragraphedeliste"/>
        <w:numPr>
          <w:ilvl w:val="0"/>
          <w:numId w:val="7"/>
        </w:numPr>
      </w:pPr>
      <w:r>
        <w:t xml:space="preserve">Puis cliquer sur le bouton </w:t>
      </w:r>
      <w:r w:rsidRPr="00632750">
        <w:rPr>
          <w:b/>
        </w:rPr>
        <w:t>Centrer</w:t>
      </w:r>
      <w:r>
        <w:t xml:space="preserve"> de la section </w:t>
      </w:r>
      <w:r w:rsidRPr="00632750">
        <w:rPr>
          <w:b/>
        </w:rPr>
        <w:t>Paragraphe</w:t>
      </w:r>
      <w:r>
        <w:t xml:space="preserve"> du ruban,</w:t>
      </w:r>
    </w:p>
    <w:p w:rsidR="00632750" w:rsidRDefault="00A17019" w:rsidP="00632750">
      <w:r>
        <w:rPr>
          <w:noProof/>
          <w:lang w:eastAsia="fr-FR"/>
        </w:rPr>
        <w:drawing>
          <wp:inline distT="0" distB="0" distL="0" distR="0">
            <wp:extent cx="4572000" cy="31546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-aligner-paragraphe-en-fonction-retrait-droit-et-gauch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019" w:rsidRDefault="00A17019" w:rsidP="002027AB">
      <w:r>
        <w:t xml:space="preserve">Les lignes du </w:t>
      </w:r>
      <w:r w:rsidRPr="005F7444">
        <w:rPr>
          <w:b/>
        </w:rPr>
        <w:t>paragraphe</w:t>
      </w:r>
      <w:r>
        <w:t xml:space="preserve"> se centrent en effet, mais comme vous le constatez, pas sur la largeur du document. Elles se centrent entre les positions 1 et 11 cm définies par les </w:t>
      </w:r>
      <w:r w:rsidRPr="005F7444">
        <w:rPr>
          <w:b/>
        </w:rPr>
        <w:t>retraits</w:t>
      </w:r>
      <w:r>
        <w:t>.</w:t>
      </w:r>
      <w:r w:rsidR="005824B3">
        <w:t xml:space="preserve"> Au clavier, pour centrer vous pouvez utiliser le raccourci clavier </w:t>
      </w:r>
      <w:r w:rsidR="005824B3" w:rsidRPr="005824B3">
        <w:rPr>
          <w:b/>
        </w:rPr>
        <w:t>CTRL + E</w:t>
      </w:r>
      <w:r w:rsidR="005824B3">
        <w:t xml:space="preserve">. Les autres boutons situés à côté sur le ruban, permettent d’aligner à gauche, d’aligner à droite, ou de justifier toujours selon les positions définies par les </w:t>
      </w:r>
      <w:r w:rsidR="005824B3" w:rsidRPr="005824B3">
        <w:rPr>
          <w:b/>
        </w:rPr>
        <w:t>retraits</w:t>
      </w:r>
      <w:r w:rsidR="005824B3">
        <w:t xml:space="preserve">. </w:t>
      </w:r>
      <w:r w:rsidR="00D31DB0">
        <w:t xml:space="preserve">Justifier est une mise en forme qui répartit équitablement les mots de chaque ligne du </w:t>
      </w:r>
      <w:r w:rsidR="00D31DB0" w:rsidRPr="001646C7">
        <w:rPr>
          <w:b/>
        </w:rPr>
        <w:t>paragraphe</w:t>
      </w:r>
      <w:r w:rsidR="00D31DB0">
        <w:t xml:space="preserve"> sur la largeur donnée.</w:t>
      </w:r>
      <w:r w:rsidR="002027AB">
        <w:t xml:space="preserve"> Au clavier </w:t>
      </w:r>
      <w:r w:rsidR="002027AB" w:rsidRPr="00285062">
        <w:rPr>
          <w:b/>
        </w:rPr>
        <w:t>CTRL + MAJ + D</w:t>
      </w:r>
      <w:r w:rsidR="002027AB">
        <w:t xml:space="preserve"> aligne à droite, </w:t>
      </w:r>
      <w:r w:rsidR="002027AB" w:rsidRPr="00285062">
        <w:rPr>
          <w:b/>
        </w:rPr>
        <w:t>CTRL + MAJ + G</w:t>
      </w:r>
      <w:r w:rsidR="002027AB">
        <w:t xml:space="preserve"> aligne à </w:t>
      </w:r>
      <w:r w:rsidR="00285062">
        <w:t>gauche</w:t>
      </w:r>
      <w:r w:rsidR="002027AB">
        <w:t xml:space="preserve"> et </w:t>
      </w:r>
      <w:r w:rsidR="002027AB" w:rsidRPr="00285062">
        <w:rPr>
          <w:b/>
        </w:rPr>
        <w:t>CTRL + J</w:t>
      </w:r>
      <w:r w:rsidR="002027AB">
        <w:t xml:space="preserve"> permet de justifier comme le rappelle le </w:t>
      </w:r>
      <w:hyperlink r:id="rId17" w:history="1">
        <w:r w:rsidR="002027AB" w:rsidRPr="00954589">
          <w:rPr>
            <w:rStyle w:val="Lienhypertexte"/>
          </w:rPr>
          <w:t xml:space="preserve">support sur les raccourcis clavier dans </w:t>
        </w:r>
        <w:r w:rsidR="002027AB" w:rsidRPr="00954589">
          <w:rPr>
            <w:rStyle w:val="Lienhypertexte"/>
            <w:b/>
          </w:rPr>
          <w:t>Word</w:t>
        </w:r>
      </w:hyperlink>
      <w:r w:rsidR="002027AB">
        <w:t>.</w:t>
      </w:r>
    </w:p>
    <w:p w:rsidR="00137933" w:rsidRPr="00295618" w:rsidRDefault="00295618" w:rsidP="000D488F">
      <w:pPr>
        <w:rPr>
          <w:b/>
        </w:rPr>
      </w:pPr>
      <w:r w:rsidRPr="00295618">
        <w:rPr>
          <w:b/>
        </w:rPr>
        <w:t>Reproduire la mise en forme</w:t>
      </w:r>
    </w:p>
    <w:p w:rsidR="00295618" w:rsidRDefault="00295618" w:rsidP="000D488F">
      <w:r>
        <w:t>Un outil très pratique des logiciels de la gamme Office permet de reproduire tous les réglages de mise en forme d’un paragraphe à un autre. Illustration :</w:t>
      </w:r>
    </w:p>
    <w:p w:rsidR="00295618" w:rsidRDefault="00C80671" w:rsidP="00C80671">
      <w:pPr>
        <w:pStyle w:val="Paragraphedeliste"/>
        <w:numPr>
          <w:ilvl w:val="0"/>
          <w:numId w:val="9"/>
        </w:numPr>
      </w:pPr>
      <w:r>
        <w:t>Double cliquer sur la gauche du premier paragraphe, dans sa marge,</w:t>
      </w:r>
    </w:p>
    <w:p w:rsidR="00C80671" w:rsidRDefault="00C80671" w:rsidP="00C80671">
      <w:r>
        <w:t>Il s’agit d’une technique rapide pour le sélectionner intégralement.</w:t>
      </w:r>
    </w:p>
    <w:p w:rsidR="00C80671" w:rsidRDefault="009434FE" w:rsidP="009434FE">
      <w:pPr>
        <w:pStyle w:val="Paragraphedeliste"/>
        <w:numPr>
          <w:ilvl w:val="0"/>
          <w:numId w:val="9"/>
        </w:numPr>
      </w:pPr>
      <w:r>
        <w:lastRenderedPageBreak/>
        <w:t xml:space="preserve">Cliquer ensuite sur l’outil </w:t>
      </w:r>
      <w:r w:rsidRPr="009434FE">
        <w:rPr>
          <w:b/>
        </w:rPr>
        <w:t>Reproduire la mise en forme</w:t>
      </w:r>
      <w:r>
        <w:t xml:space="preserve"> en haut à gauche du </w:t>
      </w:r>
      <w:r w:rsidRPr="009434FE">
        <w:rPr>
          <w:u w:val="single"/>
        </w:rPr>
        <w:t>ruban Accueil</w:t>
      </w:r>
      <w:r>
        <w:t>,</w:t>
      </w:r>
    </w:p>
    <w:p w:rsidR="009434FE" w:rsidRDefault="00A561EC" w:rsidP="009434FE">
      <w:r>
        <w:t>Le curseur de la souris prend l’apparence d’un petit pinceau.</w:t>
      </w:r>
    </w:p>
    <w:p w:rsidR="00A561EC" w:rsidRDefault="00DA5F57" w:rsidP="00DA5F57">
      <w:pPr>
        <w:pStyle w:val="Paragraphedeliste"/>
        <w:numPr>
          <w:ilvl w:val="0"/>
          <w:numId w:val="9"/>
        </w:numPr>
      </w:pPr>
      <w:r>
        <w:t xml:space="preserve">Cliquer et glisser sur l’intégralité du deuxième </w:t>
      </w:r>
      <w:r w:rsidRPr="00DA5F57">
        <w:rPr>
          <w:b/>
        </w:rPr>
        <w:t>paragraphe</w:t>
      </w:r>
      <w:r>
        <w:t>,</w:t>
      </w:r>
    </w:p>
    <w:p w:rsidR="00DA5F57" w:rsidRDefault="00672888" w:rsidP="00DA5F57">
      <w:r>
        <w:rPr>
          <w:noProof/>
          <w:lang w:eastAsia="fr-FR"/>
        </w:rPr>
        <w:drawing>
          <wp:inline distT="0" distB="0" distL="0" distR="0">
            <wp:extent cx="4572000" cy="26898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8-reproduire-mise-en-forme-reglages-de-paragraphe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88" w:rsidRDefault="00672888"/>
    <w:p w:rsidR="00672888" w:rsidRDefault="00672888">
      <w:r>
        <w:t xml:space="preserve">Le deuxième </w:t>
      </w:r>
      <w:r w:rsidRPr="00672888">
        <w:rPr>
          <w:b/>
        </w:rPr>
        <w:t>paragraphe</w:t>
      </w:r>
      <w:r>
        <w:t xml:space="preserve"> prend l’allure du premier. L’outil </w:t>
      </w:r>
      <w:r w:rsidRPr="009E6C5B">
        <w:rPr>
          <w:b/>
        </w:rPr>
        <w:t>Reproduire la mise en forme</w:t>
      </w:r>
      <w:r>
        <w:t xml:space="preserve"> permet de répliquer tous les réglages.</w:t>
      </w:r>
      <w:r w:rsidR="009E6C5B">
        <w:t xml:space="preserve"> Ainsi le deuxième </w:t>
      </w:r>
      <w:r w:rsidR="009E6C5B" w:rsidRPr="00537A98">
        <w:rPr>
          <w:b/>
        </w:rPr>
        <w:t>paragraphe</w:t>
      </w:r>
      <w:r w:rsidR="009E6C5B">
        <w:t xml:space="preserve"> hérite de la position des </w:t>
      </w:r>
      <w:r w:rsidR="009E6C5B" w:rsidRPr="00537A98">
        <w:rPr>
          <w:b/>
        </w:rPr>
        <w:t>retraits</w:t>
      </w:r>
      <w:r w:rsidR="009E6C5B">
        <w:t>, de l’</w:t>
      </w:r>
      <w:r w:rsidR="009E6C5B" w:rsidRPr="00537A98">
        <w:rPr>
          <w:b/>
        </w:rPr>
        <w:t>interligne</w:t>
      </w:r>
      <w:r w:rsidR="009E6C5B">
        <w:t xml:space="preserve">, des </w:t>
      </w:r>
      <w:r w:rsidR="009E6C5B" w:rsidRPr="00537A98">
        <w:rPr>
          <w:b/>
        </w:rPr>
        <w:t>espaces avant et après</w:t>
      </w:r>
      <w:r w:rsidR="009E6C5B">
        <w:t xml:space="preserve"> ainsi que de l’</w:t>
      </w:r>
      <w:r w:rsidR="009E6C5B" w:rsidRPr="004954AB">
        <w:rPr>
          <w:b/>
        </w:rPr>
        <w:t>alignement centré</w:t>
      </w:r>
      <w:r w:rsidR="009E6C5B">
        <w:t>.</w:t>
      </w:r>
      <w:r w:rsidR="004954AB">
        <w:t xml:space="preserve"> Il s’agit d’une technique fort efficace pour gagner du temps.</w:t>
      </w:r>
    </w:p>
    <w:p w:rsidR="00B14A55" w:rsidRPr="00E95CE0" w:rsidRDefault="00862841">
      <w:pPr>
        <w:rPr>
          <w:b/>
        </w:rPr>
      </w:pPr>
      <w:r w:rsidRPr="00E95CE0">
        <w:rPr>
          <w:b/>
        </w:rPr>
        <w:t>Les listes à puces</w:t>
      </w:r>
      <w:r w:rsidR="00E95CE0" w:rsidRPr="00E95CE0">
        <w:rPr>
          <w:b/>
        </w:rPr>
        <w:t xml:space="preserve"> ou listes numérotées</w:t>
      </w:r>
    </w:p>
    <w:p w:rsidR="00E95CE0" w:rsidRDefault="00E95CE0">
      <w:r>
        <w:t>Lorsque vous avez besoin de réaliser une énumération, vous ne devez ni créer les puces ni vous soucie</w:t>
      </w:r>
      <w:r w:rsidR="00CC3365">
        <w:t>r</w:t>
      </w:r>
      <w:r>
        <w:t xml:space="preserve"> de la numérotation. C’est </w:t>
      </w:r>
      <w:r w:rsidRPr="00E95CE0">
        <w:rPr>
          <w:b/>
        </w:rPr>
        <w:t>Word</w:t>
      </w:r>
      <w:r>
        <w:t xml:space="preserve"> qui s’en charge.</w:t>
      </w:r>
      <w:r w:rsidR="004B5B22">
        <w:t xml:space="preserve"> Dans le document modèle, après le troisième paragraphe, figure une énumération en trois points.</w:t>
      </w:r>
    </w:p>
    <w:p w:rsidR="004B5B22" w:rsidRDefault="0037766C" w:rsidP="0037766C">
      <w:pPr>
        <w:pStyle w:val="Paragraphedeliste"/>
        <w:numPr>
          <w:ilvl w:val="0"/>
          <w:numId w:val="9"/>
        </w:numPr>
      </w:pPr>
      <w:r>
        <w:t>Sélectionner ces trois lignes,</w:t>
      </w:r>
    </w:p>
    <w:p w:rsidR="0037766C" w:rsidRDefault="0037766C" w:rsidP="0037766C">
      <w:pPr>
        <w:pStyle w:val="Paragraphedeliste"/>
        <w:numPr>
          <w:ilvl w:val="0"/>
          <w:numId w:val="9"/>
        </w:numPr>
      </w:pPr>
      <w:r>
        <w:t xml:space="preserve">En haut à gauche de la section </w:t>
      </w:r>
      <w:r w:rsidRPr="000378B5">
        <w:rPr>
          <w:b/>
        </w:rPr>
        <w:t>Paragraphe</w:t>
      </w:r>
      <w:r>
        <w:t xml:space="preserve"> du </w:t>
      </w:r>
      <w:r w:rsidRPr="000378B5">
        <w:rPr>
          <w:u w:val="single"/>
        </w:rPr>
        <w:t>ruban Accueil</w:t>
      </w:r>
      <w:r>
        <w:t xml:space="preserve">, cliquer sur le bouton </w:t>
      </w:r>
      <w:r w:rsidRPr="000378B5">
        <w:rPr>
          <w:b/>
        </w:rPr>
        <w:t>Puces</w:t>
      </w:r>
      <w:r>
        <w:t>,</w:t>
      </w:r>
    </w:p>
    <w:p w:rsidR="00DE4BE5" w:rsidRDefault="00DE4BE5" w:rsidP="00DE4BE5">
      <w:r>
        <w:t xml:space="preserve">Comme l’illustre la capture ci-dessous, vous remarquez que chaque ligne, chaque </w:t>
      </w:r>
      <w:r w:rsidRPr="00CF3667">
        <w:rPr>
          <w:b/>
        </w:rPr>
        <w:t>paragraphe</w:t>
      </w:r>
      <w:r>
        <w:t xml:space="preserve"> est précédé d’une </w:t>
      </w:r>
      <w:r w:rsidRPr="00CF3667">
        <w:rPr>
          <w:b/>
        </w:rPr>
        <w:t>puce</w:t>
      </w:r>
      <w:r>
        <w:t xml:space="preserve"> pour annoncer l’énumération.</w:t>
      </w:r>
      <w:r w:rsidR="00A34D13">
        <w:t xml:space="preserve"> Ces </w:t>
      </w:r>
      <w:r w:rsidR="00A34D13" w:rsidRPr="00F54799">
        <w:rPr>
          <w:b/>
        </w:rPr>
        <w:t>puces</w:t>
      </w:r>
      <w:r w:rsidR="00A34D13">
        <w:t xml:space="preserve"> ne peuvent pas se supprimer par la souris ou le clavier. Leurs paragraphes doivent être sélectionnés, puis il faut recliquer sur le bouton des </w:t>
      </w:r>
      <w:r w:rsidR="00A34D13" w:rsidRPr="00F54799">
        <w:rPr>
          <w:b/>
        </w:rPr>
        <w:t>puces</w:t>
      </w:r>
      <w:r w:rsidR="00A34D13">
        <w:t xml:space="preserve"> pour les enlever.</w:t>
      </w:r>
      <w:r w:rsidR="00850CD4">
        <w:t xml:space="preserve"> Si vous vous placez à la fin de la dernière ligne des </w:t>
      </w:r>
      <w:r w:rsidR="00850CD4" w:rsidRPr="00877D9C">
        <w:rPr>
          <w:b/>
        </w:rPr>
        <w:t>puces</w:t>
      </w:r>
      <w:r w:rsidR="00850CD4">
        <w:t xml:space="preserve"> et qu</w:t>
      </w:r>
      <w:r w:rsidR="00086FB8">
        <w:t>e</w:t>
      </w:r>
      <w:r w:rsidR="00850CD4">
        <w:t xml:space="preserve"> vous enfoncez la touche Entrée, </w:t>
      </w:r>
      <w:r w:rsidR="00850CD4" w:rsidRPr="00877D9C">
        <w:rPr>
          <w:b/>
        </w:rPr>
        <w:t>Word</w:t>
      </w:r>
      <w:r w:rsidR="00850CD4">
        <w:t xml:space="preserve"> crée un nouveau </w:t>
      </w:r>
      <w:r w:rsidR="00850CD4" w:rsidRPr="00877D9C">
        <w:rPr>
          <w:b/>
        </w:rPr>
        <w:t>paragraphe</w:t>
      </w:r>
      <w:r w:rsidR="00850CD4">
        <w:t xml:space="preserve"> précédé d’une </w:t>
      </w:r>
      <w:r w:rsidR="00850CD4" w:rsidRPr="00877D9C">
        <w:rPr>
          <w:b/>
        </w:rPr>
        <w:t>puce</w:t>
      </w:r>
      <w:r w:rsidR="00877D9C">
        <w:t xml:space="preserve"> pour poursuivre l’énumération. Si vous enfoncez une deuxième fois de suite la touche Entrée, la mise en forme par les </w:t>
      </w:r>
      <w:r w:rsidR="00877D9C" w:rsidRPr="0064114B">
        <w:rPr>
          <w:b/>
        </w:rPr>
        <w:t>listes à puces</w:t>
      </w:r>
      <w:r w:rsidR="00877D9C">
        <w:t xml:space="preserve"> disparaît pour cette nouvelle ligne.</w:t>
      </w:r>
    </w:p>
    <w:p w:rsidR="000378B5" w:rsidRDefault="00DE4BE5" w:rsidP="000378B5">
      <w:r>
        <w:rPr>
          <w:noProof/>
          <w:lang w:eastAsia="fr-FR"/>
        </w:rPr>
        <w:lastRenderedPageBreak/>
        <w:drawing>
          <wp:inline distT="0" distB="0" distL="0" distR="0">
            <wp:extent cx="4572000" cy="2453640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-listes-a-puces-paragraphes-word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CE0" w:rsidRDefault="00E95CE0"/>
    <w:p w:rsidR="000F1939" w:rsidRDefault="000F1939">
      <w:r>
        <w:t xml:space="preserve">Comme ici il s’agit de </w:t>
      </w:r>
      <w:r w:rsidRPr="00B0194B">
        <w:rPr>
          <w:b/>
        </w:rPr>
        <w:t>liste</w:t>
      </w:r>
      <w:r w:rsidR="00B0194B" w:rsidRPr="00B0194B">
        <w:rPr>
          <w:b/>
        </w:rPr>
        <w:t>s</w:t>
      </w:r>
      <w:r w:rsidRPr="00B0194B">
        <w:rPr>
          <w:b/>
        </w:rPr>
        <w:t xml:space="preserve"> numérotées</w:t>
      </w:r>
      <w:r>
        <w:t xml:space="preserve">, nous utiliserons la </w:t>
      </w:r>
      <w:r w:rsidRPr="00E15620">
        <w:rPr>
          <w:b/>
        </w:rPr>
        <w:t>numérotation</w:t>
      </w:r>
      <w:r>
        <w:t xml:space="preserve"> de </w:t>
      </w:r>
      <w:r w:rsidR="00E15620">
        <w:t>Word</w:t>
      </w:r>
      <w:r>
        <w:t xml:space="preserve"> plutôt qu’une numérotation manuelle et plutôt qu’une </w:t>
      </w:r>
      <w:r w:rsidRPr="0012274D">
        <w:rPr>
          <w:b/>
        </w:rPr>
        <w:t>liste à puces</w:t>
      </w:r>
      <w:r>
        <w:t>.</w:t>
      </w:r>
      <w:r w:rsidR="0012274D">
        <w:t xml:space="preserve"> Word se charge de ré-incrémenté les numéros si vous insérez une ligne oubliée au beau milieu. A la main, il faut refaire toute la numérotation.</w:t>
      </w:r>
    </w:p>
    <w:p w:rsidR="00ED178C" w:rsidRDefault="00ED178C" w:rsidP="00ED178C">
      <w:pPr>
        <w:pStyle w:val="Paragraphedeliste"/>
        <w:numPr>
          <w:ilvl w:val="0"/>
          <w:numId w:val="10"/>
        </w:numPr>
      </w:pPr>
      <w:r>
        <w:t xml:space="preserve">Supprimer les numéros de ces lignes en les sélectionnant et en enfonçant la touche </w:t>
      </w:r>
      <w:proofErr w:type="spellStart"/>
      <w:r>
        <w:t>Suppr</w:t>
      </w:r>
      <w:proofErr w:type="spellEnd"/>
      <w:r>
        <w:t xml:space="preserve"> du clavier,</w:t>
      </w:r>
    </w:p>
    <w:p w:rsidR="00ED178C" w:rsidRDefault="00743CD1" w:rsidP="00ED178C">
      <w:pPr>
        <w:pStyle w:val="Paragraphedeliste"/>
        <w:numPr>
          <w:ilvl w:val="0"/>
          <w:numId w:val="10"/>
        </w:numPr>
      </w:pPr>
      <w:r>
        <w:t>Sélectionner ensuite ces trois lignes,</w:t>
      </w:r>
    </w:p>
    <w:p w:rsidR="00743CD1" w:rsidRDefault="00743CD1" w:rsidP="00ED178C">
      <w:pPr>
        <w:pStyle w:val="Paragraphedeliste"/>
        <w:numPr>
          <w:ilvl w:val="0"/>
          <w:numId w:val="10"/>
        </w:numPr>
      </w:pPr>
      <w:r>
        <w:t xml:space="preserve">Puis, cliquer sur le bouton </w:t>
      </w:r>
      <w:r w:rsidRPr="00743CD1">
        <w:rPr>
          <w:b/>
        </w:rPr>
        <w:t>Numérotation</w:t>
      </w:r>
      <w:r>
        <w:t xml:space="preserve"> à droite du bouton des puces,</w:t>
      </w:r>
    </w:p>
    <w:p w:rsidR="00D01D88" w:rsidRDefault="00D01D88" w:rsidP="00D01D88">
      <w:r>
        <w:t>Les puces sont remplacées par des numéros automatiques.</w:t>
      </w:r>
    </w:p>
    <w:p w:rsidR="00D01D88" w:rsidRDefault="00D01D88" w:rsidP="00D01D88">
      <w:pPr>
        <w:pStyle w:val="Paragraphedeliste"/>
        <w:numPr>
          <w:ilvl w:val="0"/>
          <w:numId w:val="11"/>
        </w:numPr>
      </w:pPr>
      <w:r>
        <w:t>Cliquer à la fin de la première ligne du numéro 1,</w:t>
      </w:r>
    </w:p>
    <w:p w:rsidR="00D01D88" w:rsidRDefault="00D01D88" w:rsidP="00D01D88">
      <w:pPr>
        <w:pStyle w:val="Paragraphedeliste"/>
        <w:numPr>
          <w:ilvl w:val="0"/>
          <w:numId w:val="11"/>
        </w:numPr>
      </w:pPr>
      <w:r>
        <w:t>Puis enfoncer la touche Entrée,</w:t>
      </w:r>
    </w:p>
    <w:p w:rsidR="00743CD1" w:rsidRDefault="00D01D88" w:rsidP="00743CD1">
      <w:r>
        <w:rPr>
          <w:noProof/>
          <w:lang w:eastAsia="fr-FR"/>
        </w:rPr>
        <w:drawing>
          <wp:inline distT="0" distB="0" distL="0" distR="0">
            <wp:extent cx="4572000" cy="23241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-listes-numerotation-automatique-word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939" w:rsidRDefault="00913FB0">
      <w:r>
        <w:t>Vous insérez ainsi une nouvelle ligne dans l’énumération qui prend le numéro 2 à la place de la suivante qui e</w:t>
      </w:r>
      <w:r w:rsidR="0080015D">
        <w:t>st automatiquement incrémentée, prend le numéro 3 etc…</w:t>
      </w:r>
      <w:r w:rsidR="00B34EC0">
        <w:t xml:space="preserve"> Vous remarquez de même, comme pour les listes à puces, la position du retrait gauche pour offrir ce décalage. </w:t>
      </w:r>
      <w:r w:rsidR="006E1819">
        <w:t xml:space="preserve">Les deux curseurs du dessus et du dessous ne sont pas alignés. Celui du dessous représente le retrait négatif qui </w:t>
      </w:r>
      <w:r w:rsidR="006E1819">
        <w:lastRenderedPageBreak/>
        <w:t>indique à quelle position la saisie de la ligne du même paragraphe reprend lorsque le texte ne tient pas sur la largeur de la page.</w:t>
      </w:r>
    </w:p>
    <w:p w:rsidR="007750D0" w:rsidRDefault="007750D0">
      <w:r>
        <w:t xml:space="preserve">Enfin, comme vous l’avez remarqué, les boutons </w:t>
      </w:r>
      <w:r w:rsidRPr="007750D0">
        <w:rPr>
          <w:b/>
        </w:rPr>
        <w:t>Puces</w:t>
      </w:r>
      <w:r>
        <w:t xml:space="preserve"> et </w:t>
      </w:r>
      <w:r w:rsidRPr="007750D0">
        <w:rPr>
          <w:b/>
        </w:rPr>
        <w:t>Numérotation</w:t>
      </w:r>
      <w:r>
        <w:t xml:space="preserve"> sont accompagnées de petites flèches. Si vous les déroulez, vous pouvez choisir vos styles de puces ou vos styles de numéros.</w:t>
      </w:r>
    </w:p>
    <w:p w:rsidR="00A423D4" w:rsidRPr="00C216D0" w:rsidRDefault="00E373D9">
      <w:pPr>
        <w:rPr>
          <w:b/>
        </w:rPr>
      </w:pPr>
      <w:r w:rsidRPr="00C216D0">
        <w:rPr>
          <w:b/>
        </w:rPr>
        <w:t>Les Lettrines</w:t>
      </w:r>
    </w:p>
    <w:p w:rsidR="00E373D9" w:rsidRDefault="00E373D9">
      <w:r>
        <w:t>Vous savez ces grosses lettres en introduction de paragraphe</w:t>
      </w:r>
      <w:r w:rsidR="00873571">
        <w:t>, un peu comme dans les journaux,</w:t>
      </w:r>
      <w:r>
        <w:t xml:space="preserve"> qui font joli et attirent l’œil ?</w:t>
      </w:r>
      <w:r w:rsidR="00EA6481">
        <w:t xml:space="preserve"> Pour les appliquer, nous allons tout d’abord épurer la mise en forme en répercutant les </w:t>
      </w:r>
      <w:r w:rsidR="00EA6481" w:rsidRPr="00FF51B0">
        <w:rPr>
          <w:b/>
        </w:rPr>
        <w:t>alignements</w:t>
      </w:r>
      <w:r w:rsidR="00EA6481">
        <w:t xml:space="preserve"> et </w:t>
      </w:r>
      <w:r w:rsidR="00EA6481" w:rsidRPr="00FF51B0">
        <w:rPr>
          <w:b/>
        </w:rPr>
        <w:t>retraits</w:t>
      </w:r>
      <w:r w:rsidR="00EA6481">
        <w:t xml:space="preserve"> normaux du troisième </w:t>
      </w:r>
      <w:r w:rsidR="00EA6481" w:rsidRPr="003662A1">
        <w:rPr>
          <w:b/>
        </w:rPr>
        <w:t>paragraphe</w:t>
      </w:r>
      <w:r w:rsidR="00EA6481">
        <w:t xml:space="preserve"> sur les deux premiers.</w:t>
      </w:r>
      <w:r w:rsidR="003662A1">
        <w:t xml:space="preserve"> La méthode la plus simple ? L’outil </w:t>
      </w:r>
      <w:r w:rsidR="003662A1" w:rsidRPr="002B7AE1">
        <w:rPr>
          <w:b/>
        </w:rPr>
        <w:t>reproduire la mise en forme</w:t>
      </w:r>
      <w:r w:rsidR="003662A1">
        <w:t xml:space="preserve"> bien sûr !</w:t>
      </w:r>
    </w:p>
    <w:p w:rsidR="004037FB" w:rsidRDefault="004037FB" w:rsidP="004037FB">
      <w:pPr>
        <w:pStyle w:val="Paragraphedeliste"/>
        <w:numPr>
          <w:ilvl w:val="0"/>
          <w:numId w:val="12"/>
        </w:numPr>
      </w:pPr>
      <w:r>
        <w:t xml:space="preserve">Double cliquer dans la marge du troisième </w:t>
      </w:r>
      <w:r w:rsidRPr="004037FB">
        <w:rPr>
          <w:b/>
        </w:rPr>
        <w:t>paragraphe</w:t>
      </w:r>
      <w:r>
        <w:t xml:space="preserve"> pour le sélectionner intégralement,</w:t>
      </w:r>
    </w:p>
    <w:p w:rsidR="00B21E29" w:rsidRDefault="00B21E29" w:rsidP="004037FB">
      <w:pPr>
        <w:pStyle w:val="Paragraphedeliste"/>
        <w:numPr>
          <w:ilvl w:val="0"/>
          <w:numId w:val="12"/>
        </w:numPr>
      </w:pPr>
      <w:r>
        <w:t xml:space="preserve">Cliquer sur l’outil </w:t>
      </w:r>
      <w:r w:rsidRPr="00B21E29">
        <w:rPr>
          <w:b/>
        </w:rPr>
        <w:t>Reproduire la mise en forme</w:t>
      </w:r>
      <w:r>
        <w:t xml:space="preserve"> en haut à gauche du </w:t>
      </w:r>
      <w:r w:rsidRPr="00B21E29">
        <w:rPr>
          <w:u w:val="single"/>
        </w:rPr>
        <w:t>ruban Accueil</w:t>
      </w:r>
      <w:r>
        <w:t>,</w:t>
      </w:r>
    </w:p>
    <w:p w:rsidR="00B21E29" w:rsidRDefault="00FA6EA0" w:rsidP="004037FB">
      <w:pPr>
        <w:pStyle w:val="Paragraphedeliste"/>
        <w:numPr>
          <w:ilvl w:val="0"/>
          <w:numId w:val="12"/>
        </w:numPr>
      </w:pPr>
      <w:r>
        <w:t xml:space="preserve">Cliquer et glisser sur les deux premiers </w:t>
      </w:r>
      <w:r w:rsidRPr="0072689E">
        <w:rPr>
          <w:b/>
        </w:rPr>
        <w:t>paragraphes</w:t>
      </w:r>
      <w:r>
        <w:t>,</w:t>
      </w:r>
    </w:p>
    <w:p w:rsidR="0072689E" w:rsidRDefault="001D6777" w:rsidP="0072689E">
      <w:r>
        <w:t>Les trois paragraphes ont désormais une mise en forme homogène.</w:t>
      </w:r>
    </w:p>
    <w:p w:rsidR="006E0AE4" w:rsidRDefault="006E0AE4" w:rsidP="006E0AE4">
      <w:pPr>
        <w:pStyle w:val="Paragraphedeliste"/>
        <w:numPr>
          <w:ilvl w:val="0"/>
          <w:numId w:val="13"/>
        </w:numPr>
      </w:pPr>
      <w:r>
        <w:t xml:space="preserve">Cliquer dans le premier </w:t>
      </w:r>
      <w:r w:rsidRPr="006E0AE4">
        <w:rPr>
          <w:b/>
        </w:rPr>
        <w:t>paragraphe</w:t>
      </w:r>
      <w:r>
        <w:t>,</w:t>
      </w:r>
    </w:p>
    <w:p w:rsidR="006E0AE4" w:rsidRDefault="006E0AE4" w:rsidP="006E0AE4">
      <w:pPr>
        <w:pStyle w:val="Paragraphedeliste"/>
        <w:numPr>
          <w:ilvl w:val="0"/>
          <w:numId w:val="13"/>
        </w:numPr>
      </w:pPr>
      <w:r>
        <w:t>Cliquer sur l’</w:t>
      </w:r>
      <w:r w:rsidRPr="006E0AE4">
        <w:rPr>
          <w:u w:val="single"/>
        </w:rPr>
        <w:t>onglet Insertion</w:t>
      </w:r>
      <w:r>
        <w:t xml:space="preserve"> pour activer son ruban,</w:t>
      </w:r>
    </w:p>
    <w:p w:rsidR="006E0AE4" w:rsidRDefault="00CA3B85" w:rsidP="006E0AE4">
      <w:pPr>
        <w:pStyle w:val="Paragraphedeliste"/>
        <w:numPr>
          <w:ilvl w:val="0"/>
          <w:numId w:val="13"/>
        </w:numPr>
      </w:pPr>
      <w:r>
        <w:t xml:space="preserve">En haut à droite, dans la </w:t>
      </w:r>
      <w:r w:rsidRPr="00CA3B85">
        <w:rPr>
          <w:u w:val="single"/>
        </w:rPr>
        <w:t>section Texte</w:t>
      </w:r>
      <w:r>
        <w:t xml:space="preserve">, cliquer sur le bouton </w:t>
      </w:r>
      <w:r w:rsidRPr="00CA3B85">
        <w:rPr>
          <w:b/>
        </w:rPr>
        <w:t>Lettrine</w:t>
      </w:r>
      <w:r>
        <w:t>,</w:t>
      </w:r>
    </w:p>
    <w:p w:rsidR="00CA3B85" w:rsidRDefault="00A45ED3" w:rsidP="006E0AE4">
      <w:pPr>
        <w:pStyle w:val="Paragraphedeliste"/>
        <w:numPr>
          <w:ilvl w:val="0"/>
          <w:numId w:val="13"/>
        </w:numPr>
      </w:pPr>
      <w:r>
        <w:t xml:space="preserve">Dans la liste, choisir l’option </w:t>
      </w:r>
      <w:r w:rsidRPr="00A45ED3">
        <w:rPr>
          <w:b/>
        </w:rPr>
        <w:t>Dans le texte</w:t>
      </w:r>
      <w:r>
        <w:t>,</w:t>
      </w:r>
    </w:p>
    <w:p w:rsidR="00A45ED3" w:rsidRDefault="00A45ED3" w:rsidP="006E0AE4">
      <w:pPr>
        <w:pStyle w:val="Paragraphedeliste"/>
        <w:numPr>
          <w:ilvl w:val="0"/>
          <w:numId w:val="13"/>
        </w:numPr>
      </w:pPr>
      <w:r>
        <w:t xml:space="preserve">Puis réitérer l’opération pour les deuxième et troisième </w:t>
      </w:r>
      <w:r w:rsidRPr="00A45ED3">
        <w:rPr>
          <w:b/>
        </w:rPr>
        <w:t>paragraphes</w:t>
      </w:r>
      <w:r>
        <w:t>,</w:t>
      </w:r>
    </w:p>
    <w:p w:rsidR="00B06899" w:rsidRDefault="0060408C" w:rsidP="00B06899">
      <w:r>
        <w:rPr>
          <w:noProof/>
          <w:lang w:eastAsia="fr-FR"/>
        </w:rPr>
        <w:drawing>
          <wp:inline distT="0" distB="0" distL="0" distR="0">
            <wp:extent cx="4572000" cy="208788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-lettrines-grosses-lettres-debut-paragraph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08C" w:rsidRDefault="0060408C"/>
    <w:p w:rsidR="00CF0284" w:rsidRDefault="00CF0284">
      <w:r>
        <w:t xml:space="preserve">La première lettre du premier mot de chaque </w:t>
      </w:r>
      <w:r w:rsidRPr="00A66C44">
        <w:rPr>
          <w:b/>
        </w:rPr>
        <w:t>paragraphe</w:t>
      </w:r>
      <w:r>
        <w:t xml:space="preserve"> est ainsi forcée sur une hauteur de trois lignes par défaut.</w:t>
      </w:r>
      <w:r w:rsidR="002C256D">
        <w:t xml:space="preserve"> Vous pouvez personnaliser leur affichage. Pour ce faire, dans le bouton </w:t>
      </w:r>
      <w:r w:rsidR="002C256D" w:rsidRPr="0052445F">
        <w:rPr>
          <w:b/>
        </w:rPr>
        <w:t>Lettrine</w:t>
      </w:r>
      <w:r w:rsidR="002C256D">
        <w:t xml:space="preserve">, vous choisissez </w:t>
      </w:r>
      <w:r w:rsidR="002C256D" w:rsidRPr="0082755D">
        <w:rPr>
          <w:b/>
        </w:rPr>
        <w:t>Options de lettrine</w:t>
      </w:r>
      <w:r w:rsidR="002C256D">
        <w:t xml:space="preserve"> tout en bas de la liste.</w:t>
      </w:r>
      <w:r w:rsidR="0082755D">
        <w:t xml:space="preserve"> Dans la boîte de dialogue qui apparaît, vous pouvez choisir notamment, le nombre de lignes sur lequel portera la </w:t>
      </w:r>
      <w:r w:rsidR="0082755D" w:rsidRPr="00F372AF">
        <w:rPr>
          <w:b/>
        </w:rPr>
        <w:t>lettrine</w:t>
      </w:r>
      <w:r w:rsidR="0082755D">
        <w:t>.</w:t>
      </w:r>
    </w:p>
    <w:p w:rsidR="00412A98" w:rsidRPr="0032521B" w:rsidRDefault="0032521B">
      <w:pPr>
        <w:rPr>
          <w:b/>
        </w:rPr>
      </w:pPr>
      <w:r w:rsidRPr="0032521B">
        <w:rPr>
          <w:b/>
        </w:rPr>
        <w:t>Les images</w:t>
      </w:r>
    </w:p>
    <w:p w:rsidR="0032521B" w:rsidRDefault="00C56C11">
      <w:r>
        <w:lastRenderedPageBreak/>
        <w:t xml:space="preserve">Nous allons voir que les objets extérieurs s’incorporent très bien dans les </w:t>
      </w:r>
      <w:r w:rsidRPr="000A5BF9">
        <w:rPr>
          <w:b/>
        </w:rPr>
        <w:t>documents Word</w:t>
      </w:r>
      <w:r>
        <w:t xml:space="preserve">, au sein des </w:t>
      </w:r>
      <w:r w:rsidRPr="000A5BF9">
        <w:rPr>
          <w:b/>
        </w:rPr>
        <w:t>paragraphes</w:t>
      </w:r>
      <w:r>
        <w:t xml:space="preserve"> grâce notamment à des options d’</w:t>
      </w:r>
      <w:r w:rsidRPr="000A5BF9">
        <w:rPr>
          <w:b/>
        </w:rPr>
        <w:t>habillage</w:t>
      </w:r>
      <w:r>
        <w:t>.</w:t>
      </w:r>
      <w:r w:rsidR="00F5598F">
        <w:t xml:space="preserve"> Ici, nous survolons le sujet car ces techniques feront l’objet d’un support de formation à part entière. </w:t>
      </w:r>
      <w:r w:rsidR="0091624C">
        <w:t>Nous avons besoin d’une image :</w:t>
      </w:r>
    </w:p>
    <w:p w:rsidR="0091624C" w:rsidRDefault="00A57FCE" w:rsidP="00A57FCE">
      <w:pPr>
        <w:pStyle w:val="Paragraphedeliste"/>
        <w:numPr>
          <w:ilvl w:val="0"/>
          <w:numId w:val="14"/>
        </w:numPr>
      </w:pPr>
      <w:r>
        <w:t xml:space="preserve">Télécharger l’image </w:t>
      </w:r>
      <w:r w:rsidRPr="00A27149">
        <w:rPr>
          <w:b/>
        </w:rPr>
        <w:t>bandeau-vertical.jpg</w:t>
      </w:r>
      <w:r>
        <w:t xml:space="preserve"> en </w:t>
      </w:r>
      <w:hyperlink r:id="rId22" w:history="1">
        <w:r w:rsidRPr="00A57FCE">
          <w:rPr>
            <w:rStyle w:val="Lienhypertexte"/>
          </w:rPr>
          <w:t>cliquant sur ce lien</w:t>
        </w:r>
      </w:hyperlink>
      <w:r>
        <w:t>,</w:t>
      </w:r>
    </w:p>
    <w:p w:rsidR="00A27149" w:rsidRDefault="00A27149" w:rsidP="00A57FCE">
      <w:pPr>
        <w:pStyle w:val="Paragraphedeliste"/>
        <w:numPr>
          <w:ilvl w:val="0"/>
          <w:numId w:val="14"/>
        </w:numPr>
      </w:pPr>
      <w:r>
        <w:t xml:space="preserve">Dans le </w:t>
      </w:r>
      <w:r w:rsidRPr="00A27149">
        <w:rPr>
          <w:b/>
        </w:rPr>
        <w:t>document Word</w:t>
      </w:r>
      <w:r>
        <w:t xml:space="preserve">, cliquer à la fin du premier </w:t>
      </w:r>
      <w:r w:rsidRPr="00A27149">
        <w:rPr>
          <w:b/>
        </w:rPr>
        <w:t>paragraphe</w:t>
      </w:r>
      <w:r>
        <w:t xml:space="preserve"> après le mot </w:t>
      </w:r>
      <w:r w:rsidRPr="00A27149">
        <w:rPr>
          <w:u w:val="single"/>
        </w:rPr>
        <w:t>l’autre</w:t>
      </w:r>
      <w:r>
        <w:t>,</w:t>
      </w:r>
    </w:p>
    <w:p w:rsidR="00A27149" w:rsidRDefault="00936C76" w:rsidP="00A57FCE">
      <w:pPr>
        <w:pStyle w:val="Paragraphedeliste"/>
        <w:numPr>
          <w:ilvl w:val="0"/>
          <w:numId w:val="14"/>
        </w:numPr>
      </w:pPr>
      <w:r>
        <w:t xml:space="preserve">Dans le ruban Insertion, cliquer sur le bouton </w:t>
      </w:r>
      <w:r w:rsidRPr="00936C76">
        <w:rPr>
          <w:b/>
        </w:rPr>
        <w:t>Images</w:t>
      </w:r>
      <w:r>
        <w:t>,</w:t>
      </w:r>
    </w:p>
    <w:p w:rsidR="00936C76" w:rsidRDefault="00936C76" w:rsidP="00A57FCE">
      <w:pPr>
        <w:pStyle w:val="Paragraphedeliste"/>
        <w:numPr>
          <w:ilvl w:val="0"/>
          <w:numId w:val="14"/>
        </w:numPr>
      </w:pPr>
      <w:r>
        <w:t xml:space="preserve">Dans la boîte de dialogue, sélectionner l’image téléchargée et cliquer sur </w:t>
      </w:r>
      <w:r w:rsidRPr="00936C76">
        <w:rPr>
          <w:b/>
        </w:rPr>
        <w:t>Insérer</w:t>
      </w:r>
      <w:r>
        <w:t>,</w:t>
      </w:r>
    </w:p>
    <w:p w:rsidR="00936C76" w:rsidRDefault="0095004D" w:rsidP="00936C76">
      <w:r>
        <w:t xml:space="preserve">L’image s’insère après le premier paragraphe et repousse le texte du deuxième paragraphe en dessous. </w:t>
      </w:r>
      <w:r w:rsidR="007977DA">
        <w:t>Nous souhaitons que le texte épouse l’image. Pour ce faire :</w:t>
      </w:r>
    </w:p>
    <w:p w:rsidR="007977DA" w:rsidRDefault="0078329E" w:rsidP="0078329E">
      <w:pPr>
        <w:pStyle w:val="Paragraphedeliste"/>
        <w:numPr>
          <w:ilvl w:val="0"/>
          <w:numId w:val="15"/>
        </w:numPr>
      </w:pPr>
      <w:r>
        <w:t>Cliquer sur l’image pour la sélectionner,</w:t>
      </w:r>
    </w:p>
    <w:p w:rsidR="0078329E" w:rsidRDefault="00692C87" w:rsidP="00692C87">
      <w:r>
        <w:t>Un petit bouton, balise active, apparaît en haut à droite de cette dernière.</w:t>
      </w:r>
    </w:p>
    <w:p w:rsidR="00692C87" w:rsidRDefault="00027690" w:rsidP="00027690">
      <w:pPr>
        <w:pStyle w:val="Paragraphedeliste"/>
        <w:numPr>
          <w:ilvl w:val="0"/>
          <w:numId w:val="15"/>
        </w:numPr>
      </w:pPr>
      <w:r>
        <w:t>Cliquer dessus,</w:t>
      </w:r>
    </w:p>
    <w:p w:rsidR="00027690" w:rsidRDefault="00027690" w:rsidP="00027690">
      <w:pPr>
        <w:pStyle w:val="Paragraphedeliste"/>
        <w:numPr>
          <w:ilvl w:val="0"/>
          <w:numId w:val="15"/>
        </w:numPr>
      </w:pPr>
      <w:r>
        <w:t xml:space="preserve">Puis, dans la section </w:t>
      </w:r>
      <w:r w:rsidRPr="004C6504">
        <w:rPr>
          <w:u w:val="single"/>
        </w:rPr>
        <w:t>Avec habillage du texte</w:t>
      </w:r>
      <w:r>
        <w:t xml:space="preserve">, choisir </w:t>
      </w:r>
      <w:r w:rsidRPr="004C6504">
        <w:rPr>
          <w:b/>
        </w:rPr>
        <w:t>Carré</w:t>
      </w:r>
      <w:r>
        <w:t xml:space="preserve"> par exemple,</w:t>
      </w:r>
    </w:p>
    <w:p w:rsidR="00862841" w:rsidRDefault="007977DA">
      <w:r>
        <w:rPr>
          <w:noProof/>
          <w:lang w:eastAsia="fr-FR"/>
        </w:rPr>
        <w:drawing>
          <wp:inline distT="0" distB="0" distL="0" distR="0">
            <wp:extent cx="5760720" cy="3388360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-insertion-image-pour-habiller-texte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50B" w:rsidRDefault="00DD21FC">
      <w:r w:rsidRPr="00767C0A">
        <w:rPr>
          <w:b/>
        </w:rPr>
        <w:t>Carré</w:t>
      </w:r>
      <w:r>
        <w:t xml:space="preserve"> signifie que le texte se positionne tout autour de l’image en fonction de la place disponible définie par le </w:t>
      </w:r>
      <w:r w:rsidRPr="00F357E5">
        <w:rPr>
          <w:b/>
        </w:rPr>
        <w:t>document</w:t>
      </w:r>
      <w:r>
        <w:t xml:space="preserve"> et les </w:t>
      </w:r>
      <w:r w:rsidRPr="00F357E5">
        <w:rPr>
          <w:b/>
        </w:rPr>
        <w:t>retraits</w:t>
      </w:r>
      <w:r>
        <w:t>.</w:t>
      </w:r>
    </w:p>
    <w:p w:rsidR="00705E45" w:rsidRDefault="00E87697" w:rsidP="00E87697">
      <w:pPr>
        <w:pStyle w:val="Paragraphedeliste"/>
        <w:numPr>
          <w:ilvl w:val="0"/>
          <w:numId w:val="16"/>
        </w:numPr>
      </w:pPr>
      <w:r>
        <w:t>Cliquer et glisser l’image en haut à droite du document comme l’illustre la capture.</w:t>
      </w:r>
    </w:p>
    <w:p w:rsidR="00544384" w:rsidRDefault="003D4D33">
      <w:r>
        <w:t>Nous aurions pu choisir d’autres habillages et options sur lesquels nous reviendrons dans un autre support.</w:t>
      </w:r>
    </w:p>
    <w:sectPr w:rsidR="0054438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69" w:rsidRDefault="00B54169" w:rsidP="00901A83">
      <w:pPr>
        <w:spacing w:after="0" w:line="240" w:lineRule="auto"/>
      </w:pPr>
      <w:r>
        <w:separator/>
      </w:r>
    </w:p>
  </w:endnote>
  <w:endnote w:type="continuationSeparator" w:id="0">
    <w:p w:rsidR="00B54169" w:rsidRDefault="00B54169" w:rsidP="0090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83" w:rsidRDefault="00901A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83" w:rsidRDefault="00901A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83" w:rsidRDefault="00901A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69" w:rsidRDefault="00B54169" w:rsidP="00901A83">
      <w:pPr>
        <w:spacing w:after="0" w:line="240" w:lineRule="auto"/>
      </w:pPr>
      <w:r>
        <w:separator/>
      </w:r>
    </w:p>
  </w:footnote>
  <w:footnote w:type="continuationSeparator" w:id="0">
    <w:p w:rsidR="00B54169" w:rsidRDefault="00B54169" w:rsidP="0090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83" w:rsidRDefault="00901A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83" w:rsidRDefault="00901A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83" w:rsidRDefault="00901A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8CA"/>
    <w:multiLevelType w:val="hybridMultilevel"/>
    <w:tmpl w:val="DBC83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192B"/>
    <w:multiLevelType w:val="hybridMultilevel"/>
    <w:tmpl w:val="82187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3EE"/>
    <w:multiLevelType w:val="hybridMultilevel"/>
    <w:tmpl w:val="496C0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F57"/>
    <w:multiLevelType w:val="hybridMultilevel"/>
    <w:tmpl w:val="17600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42F2"/>
    <w:multiLevelType w:val="hybridMultilevel"/>
    <w:tmpl w:val="8402B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50BC"/>
    <w:multiLevelType w:val="hybridMultilevel"/>
    <w:tmpl w:val="0A1AE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37EC"/>
    <w:multiLevelType w:val="hybridMultilevel"/>
    <w:tmpl w:val="38020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A2323"/>
    <w:multiLevelType w:val="hybridMultilevel"/>
    <w:tmpl w:val="7FCAD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4282"/>
    <w:multiLevelType w:val="hybridMultilevel"/>
    <w:tmpl w:val="7564F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16BC"/>
    <w:multiLevelType w:val="hybridMultilevel"/>
    <w:tmpl w:val="BD8A0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36629"/>
    <w:multiLevelType w:val="hybridMultilevel"/>
    <w:tmpl w:val="DE8EA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111A9"/>
    <w:multiLevelType w:val="hybridMultilevel"/>
    <w:tmpl w:val="8CBC6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D2D01"/>
    <w:multiLevelType w:val="hybridMultilevel"/>
    <w:tmpl w:val="61569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28C2"/>
    <w:multiLevelType w:val="hybridMultilevel"/>
    <w:tmpl w:val="A6AE1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A4BB6"/>
    <w:multiLevelType w:val="hybridMultilevel"/>
    <w:tmpl w:val="7BACE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F0839"/>
    <w:multiLevelType w:val="hybridMultilevel"/>
    <w:tmpl w:val="63FC2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15"/>
  </w:num>
  <w:num w:numId="9">
    <w:abstractNumId w:val="2"/>
  </w:num>
  <w:num w:numId="10">
    <w:abstractNumId w:val="0"/>
  </w:num>
  <w:num w:numId="11">
    <w:abstractNumId w:val="13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84"/>
    <w:rsid w:val="00027690"/>
    <w:rsid w:val="000378B5"/>
    <w:rsid w:val="00086FB8"/>
    <w:rsid w:val="000A5BF9"/>
    <w:rsid w:val="000B4145"/>
    <w:rsid w:val="000C75A6"/>
    <w:rsid w:val="000D488F"/>
    <w:rsid w:val="000E3C84"/>
    <w:rsid w:val="000E4498"/>
    <w:rsid w:val="000F1939"/>
    <w:rsid w:val="0012274D"/>
    <w:rsid w:val="00137933"/>
    <w:rsid w:val="00143AC2"/>
    <w:rsid w:val="0015673B"/>
    <w:rsid w:val="00162F07"/>
    <w:rsid w:val="001646C7"/>
    <w:rsid w:val="00180D56"/>
    <w:rsid w:val="001D335D"/>
    <w:rsid w:val="001D5CDD"/>
    <w:rsid w:val="001D6777"/>
    <w:rsid w:val="001E232F"/>
    <w:rsid w:val="001E3705"/>
    <w:rsid w:val="00202231"/>
    <w:rsid w:val="002027AB"/>
    <w:rsid w:val="0023488B"/>
    <w:rsid w:val="002551F8"/>
    <w:rsid w:val="00283EB7"/>
    <w:rsid w:val="00285062"/>
    <w:rsid w:val="002929E0"/>
    <w:rsid w:val="00295618"/>
    <w:rsid w:val="002B7AE1"/>
    <w:rsid w:val="002C256D"/>
    <w:rsid w:val="00300C8F"/>
    <w:rsid w:val="003066FB"/>
    <w:rsid w:val="00307D35"/>
    <w:rsid w:val="00314B86"/>
    <w:rsid w:val="0032521B"/>
    <w:rsid w:val="003412D3"/>
    <w:rsid w:val="00342F7B"/>
    <w:rsid w:val="00354C83"/>
    <w:rsid w:val="003662A1"/>
    <w:rsid w:val="0037766C"/>
    <w:rsid w:val="0039696F"/>
    <w:rsid w:val="003A05C0"/>
    <w:rsid w:val="003C3896"/>
    <w:rsid w:val="003D4D33"/>
    <w:rsid w:val="003E7DAA"/>
    <w:rsid w:val="003E7DB1"/>
    <w:rsid w:val="004037FB"/>
    <w:rsid w:val="00412A98"/>
    <w:rsid w:val="0042415A"/>
    <w:rsid w:val="00433501"/>
    <w:rsid w:val="00433523"/>
    <w:rsid w:val="004416AA"/>
    <w:rsid w:val="00460214"/>
    <w:rsid w:val="004954AB"/>
    <w:rsid w:val="004A24B3"/>
    <w:rsid w:val="004B3DAD"/>
    <w:rsid w:val="004B5B22"/>
    <w:rsid w:val="004C366D"/>
    <w:rsid w:val="004C6504"/>
    <w:rsid w:val="004F2CBB"/>
    <w:rsid w:val="0052135B"/>
    <w:rsid w:val="0052445F"/>
    <w:rsid w:val="00530BBB"/>
    <w:rsid w:val="00537A98"/>
    <w:rsid w:val="00544384"/>
    <w:rsid w:val="00554F10"/>
    <w:rsid w:val="00561677"/>
    <w:rsid w:val="00564006"/>
    <w:rsid w:val="0056691B"/>
    <w:rsid w:val="005824B3"/>
    <w:rsid w:val="005E480D"/>
    <w:rsid w:val="005F7444"/>
    <w:rsid w:val="0060408C"/>
    <w:rsid w:val="006171F5"/>
    <w:rsid w:val="00626F72"/>
    <w:rsid w:val="00632750"/>
    <w:rsid w:val="0064114B"/>
    <w:rsid w:val="006541E4"/>
    <w:rsid w:val="0065437F"/>
    <w:rsid w:val="00667943"/>
    <w:rsid w:val="00672888"/>
    <w:rsid w:val="00673BF2"/>
    <w:rsid w:val="00692C87"/>
    <w:rsid w:val="006B2092"/>
    <w:rsid w:val="006D0803"/>
    <w:rsid w:val="006E0AE4"/>
    <w:rsid w:val="006E1819"/>
    <w:rsid w:val="00705E45"/>
    <w:rsid w:val="00714361"/>
    <w:rsid w:val="0072689E"/>
    <w:rsid w:val="00743CD1"/>
    <w:rsid w:val="00744E3C"/>
    <w:rsid w:val="00766704"/>
    <w:rsid w:val="00767C0A"/>
    <w:rsid w:val="007750D0"/>
    <w:rsid w:val="0078329E"/>
    <w:rsid w:val="00793A7A"/>
    <w:rsid w:val="00794627"/>
    <w:rsid w:val="007977DA"/>
    <w:rsid w:val="007A49A6"/>
    <w:rsid w:val="0080015D"/>
    <w:rsid w:val="00823516"/>
    <w:rsid w:val="0082755D"/>
    <w:rsid w:val="00850CD4"/>
    <w:rsid w:val="00854A27"/>
    <w:rsid w:val="00862841"/>
    <w:rsid w:val="00873571"/>
    <w:rsid w:val="00877D9C"/>
    <w:rsid w:val="00901A83"/>
    <w:rsid w:val="00913CFB"/>
    <w:rsid w:val="00913FB0"/>
    <w:rsid w:val="0091624C"/>
    <w:rsid w:val="0093471C"/>
    <w:rsid w:val="00936C76"/>
    <w:rsid w:val="009434FE"/>
    <w:rsid w:val="0095004D"/>
    <w:rsid w:val="00950F3A"/>
    <w:rsid w:val="00954589"/>
    <w:rsid w:val="00971643"/>
    <w:rsid w:val="00976A86"/>
    <w:rsid w:val="00991B14"/>
    <w:rsid w:val="00993E5C"/>
    <w:rsid w:val="009E02F6"/>
    <w:rsid w:val="009E6C5B"/>
    <w:rsid w:val="00A17019"/>
    <w:rsid w:val="00A27149"/>
    <w:rsid w:val="00A33CA1"/>
    <w:rsid w:val="00A34D13"/>
    <w:rsid w:val="00A423D4"/>
    <w:rsid w:val="00A45ED3"/>
    <w:rsid w:val="00A561EC"/>
    <w:rsid w:val="00A57FCE"/>
    <w:rsid w:val="00A66C44"/>
    <w:rsid w:val="00A82729"/>
    <w:rsid w:val="00AA067E"/>
    <w:rsid w:val="00B0194B"/>
    <w:rsid w:val="00B06899"/>
    <w:rsid w:val="00B1245F"/>
    <w:rsid w:val="00B14A55"/>
    <w:rsid w:val="00B178A1"/>
    <w:rsid w:val="00B21E29"/>
    <w:rsid w:val="00B34EC0"/>
    <w:rsid w:val="00B363D6"/>
    <w:rsid w:val="00B42984"/>
    <w:rsid w:val="00B46980"/>
    <w:rsid w:val="00B521C2"/>
    <w:rsid w:val="00B54169"/>
    <w:rsid w:val="00B86CCD"/>
    <w:rsid w:val="00BD69DE"/>
    <w:rsid w:val="00C034D0"/>
    <w:rsid w:val="00C216D0"/>
    <w:rsid w:val="00C47B6A"/>
    <w:rsid w:val="00C52920"/>
    <w:rsid w:val="00C545A9"/>
    <w:rsid w:val="00C56C11"/>
    <w:rsid w:val="00C80671"/>
    <w:rsid w:val="00CA11B3"/>
    <w:rsid w:val="00CA3B85"/>
    <w:rsid w:val="00CC3365"/>
    <w:rsid w:val="00CD0CCA"/>
    <w:rsid w:val="00CD3700"/>
    <w:rsid w:val="00CF0284"/>
    <w:rsid w:val="00CF3667"/>
    <w:rsid w:val="00D01D88"/>
    <w:rsid w:val="00D06603"/>
    <w:rsid w:val="00D17F19"/>
    <w:rsid w:val="00D31DB0"/>
    <w:rsid w:val="00D35751"/>
    <w:rsid w:val="00D4735A"/>
    <w:rsid w:val="00D56895"/>
    <w:rsid w:val="00D56E82"/>
    <w:rsid w:val="00D85F3D"/>
    <w:rsid w:val="00DA5F57"/>
    <w:rsid w:val="00DD21FC"/>
    <w:rsid w:val="00DD5C82"/>
    <w:rsid w:val="00DE1364"/>
    <w:rsid w:val="00DE4BE5"/>
    <w:rsid w:val="00E15620"/>
    <w:rsid w:val="00E30F76"/>
    <w:rsid w:val="00E371E6"/>
    <w:rsid w:val="00E373D9"/>
    <w:rsid w:val="00E64351"/>
    <w:rsid w:val="00E8685F"/>
    <w:rsid w:val="00E87697"/>
    <w:rsid w:val="00E95CE0"/>
    <w:rsid w:val="00EA6481"/>
    <w:rsid w:val="00ED178C"/>
    <w:rsid w:val="00ED730C"/>
    <w:rsid w:val="00EE350B"/>
    <w:rsid w:val="00F357E5"/>
    <w:rsid w:val="00F372AF"/>
    <w:rsid w:val="00F42D94"/>
    <w:rsid w:val="00F47ABB"/>
    <w:rsid w:val="00F54799"/>
    <w:rsid w:val="00F5598F"/>
    <w:rsid w:val="00F92CEB"/>
    <w:rsid w:val="00FA4D20"/>
    <w:rsid w:val="00FA6EA0"/>
    <w:rsid w:val="00FB7397"/>
    <w:rsid w:val="00FB7701"/>
    <w:rsid w:val="00FE1CED"/>
    <w:rsid w:val="00FE72F7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77D1A-6207-4BCA-9F4E-D3F3EC2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02F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335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A83"/>
  </w:style>
  <w:style w:type="paragraph" w:styleId="Pieddepage">
    <w:name w:val="footer"/>
    <w:basedOn w:val="Normal"/>
    <w:link w:val="PieddepageCar"/>
    <w:uiPriority w:val="99"/>
    <w:unhideWhenUsed/>
    <w:rsid w:val="0090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35AZ6gVLPbyVlhhckhWUzhrWXM/view?usp=sharing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8.jp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hyperlink" Target="http://www.bonbache.fr/raccourcis-clavier-word-pour-la-mise-en-forme-et-les-selections-103.html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://www.bonbache.fr/raccourcis-clavier-word-pour-la-mise-en-forme-et-les-selections-103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0.jp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2.jpg"/><Relationship Id="rId28" Type="http://schemas.openxmlformats.org/officeDocument/2006/relationships/header" Target="header3.xml"/><Relationship Id="rId10" Type="http://schemas.openxmlformats.org/officeDocument/2006/relationships/hyperlink" Target="http://www.bonbache.fr/taquets-de-tabulation-word-pour-des-alignements-en-colonnes-105.html" TargetMode="External"/><Relationship Id="rId19" Type="http://schemas.openxmlformats.org/officeDocument/2006/relationships/image" Target="media/image9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5.jpg"/><Relationship Id="rId22" Type="http://schemas.openxmlformats.org/officeDocument/2006/relationships/hyperlink" Target="https://drive.google.com/file/d/0B35AZ6gVLPbydkNpN042dGJrZnM/view?usp=sharin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2015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2</cp:revision>
  <dcterms:created xsi:type="dcterms:W3CDTF">2016-09-01T15:01:00Z</dcterms:created>
  <dcterms:modified xsi:type="dcterms:W3CDTF">2016-09-01T15:01:00Z</dcterms:modified>
</cp:coreProperties>
</file>